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7A59" w14:textId="7697DDD2" w:rsidR="00D47687" w:rsidRPr="00CC0711" w:rsidRDefault="00D47687" w:rsidP="007739DD"/>
    <w:p w14:paraId="0DB546F9" w14:textId="395629B7" w:rsidR="00A44451" w:rsidRPr="00771639" w:rsidRDefault="007107B2" w:rsidP="00107676">
      <w:pPr>
        <w:rPr>
          <w:i/>
        </w:rPr>
      </w:pPr>
      <w:r>
        <w:rPr>
          <w:i/>
        </w:rPr>
        <w:t xml:space="preserve">La </w:t>
      </w:r>
      <w:r w:rsidR="00F84804" w:rsidRPr="00F84804">
        <w:rPr>
          <w:i/>
        </w:rPr>
        <w:t>s</w:t>
      </w:r>
      <w:r>
        <w:rPr>
          <w:i/>
        </w:rPr>
        <w:t>cale</w:t>
      </w:r>
      <w:r w:rsidR="003F2135">
        <w:rPr>
          <w:i/>
        </w:rPr>
        <w:t>up valenciana</w:t>
      </w:r>
      <w:r w:rsidR="00F84804" w:rsidRPr="00F84804">
        <w:rPr>
          <w:i/>
        </w:rPr>
        <w:t xml:space="preserve"> especiali</w:t>
      </w:r>
      <w:r w:rsidR="00DD1164">
        <w:rPr>
          <w:i/>
        </w:rPr>
        <w:t xml:space="preserve">zada </w:t>
      </w:r>
      <w:r w:rsidR="00F84804" w:rsidRPr="00F84804">
        <w:rPr>
          <w:i/>
        </w:rPr>
        <w:t xml:space="preserve">en la gestión integral </w:t>
      </w:r>
      <w:r w:rsidR="005B2509">
        <w:rPr>
          <w:i/>
        </w:rPr>
        <w:t>de viajes de negocios</w:t>
      </w:r>
      <w:r>
        <w:rPr>
          <w:i/>
        </w:rPr>
        <w:t>,</w:t>
      </w:r>
    </w:p>
    <w:p w14:paraId="7E706E08" w14:textId="77777777" w:rsidR="00107676" w:rsidRPr="00771639" w:rsidRDefault="00107676" w:rsidP="006D5669">
      <w:pPr>
        <w:jc w:val="center"/>
        <w:rPr>
          <w:i/>
          <w:sz w:val="24"/>
        </w:rPr>
      </w:pPr>
    </w:p>
    <w:p w14:paraId="6E669115" w14:textId="730218A8" w:rsidR="005373A1" w:rsidRDefault="003762CF" w:rsidP="002C03DB">
      <w:pPr>
        <w:jc w:val="center"/>
        <w:rPr>
          <w:rFonts w:asciiTheme="minorHAnsi" w:hAnsiTheme="minorHAnsi"/>
          <w:b/>
          <w:bCs/>
          <w:sz w:val="40"/>
          <w:szCs w:val="40"/>
        </w:rPr>
      </w:pPr>
      <w:r w:rsidRPr="002A62E8">
        <w:rPr>
          <w:rFonts w:asciiTheme="minorHAnsi" w:hAnsiTheme="minorHAnsi"/>
          <w:b/>
          <w:bCs/>
          <w:sz w:val="40"/>
          <w:szCs w:val="40"/>
        </w:rPr>
        <w:t>Consultia Business Travel</w:t>
      </w:r>
      <w:r w:rsidR="003108EA">
        <w:rPr>
          <w:rFonts w:asciiTheme="minorHAnsi" w:hAnsiTheme="minorHAnsi"/>
          <w:b/>
          <w:bCs/>
          <w:sz w:val="40"/>
          <w:szCs w:val="40"/>
        </w:rPr>
        <w:t xml:space="preserve">, reconocida en Fitur 2024 </w:t>
      </w:r>
      <w:r w:rsidR="0004453C">
        <w:rPr>
          <w:rFonts w:asciiTheme="minorHAnsi" w:hAnsiTheme="minorHAnsi"/>
          <w:b/>
          <w:bCs/>
          <w:sz w:val="40"/>
          <w:szCs w:val="40"/>
        </w:rPr>
        <w:t>por RateHawk y Meliá Group</w:t>
      </w:r>
    </w:p>
    <w:p w14:paraId="0A516BFC" w14:textId="77777777" w:rsidR="001A6699" w:rsidRPr="00391C54" w:rsidRDefault="001A6699" w:rsidP="008A7418">
      <w:pPr>
        <w:rPr>
          <w:rFonts w:asciiTheme="minorHAnsi" w:hAnsiTheme="minorHAnsi"/>
          <w:b/>
          <w:bCs/>
          <w:sz w:val="40"/>
          <w:szCs w:val="40"/>
        </w:rPr>
      </w:pPr>
    </w:p>
    <w:p w14:paraId="69AA0CAA" w14:textId="3CA15050" w:rsidR="007107B2" w:rsidRDefault="007107B2" w:rsidP="007107B2">
      <w:pPr>
        <w:rPr>
          <w:rFonts w:ascii="Times New Roman" w:hAnsi="Times New Roman" w:cs="Times New Roman"/>
        </w:rPr>
      </w:pPr>
    </w:p>
    <w:p w14:paraId="3BB4D31D" w14:textId="23D3F29A" w:rsidR="007107B2" w:rsidRDefault="007107B2" w:rsidP="007107B2">
      <w:pPr>
        <w:pStyle w:val="NormalWeb"/>
        <w:numPr>
          <w:ilvl w:val="0"/>
          <w:numId w:val="27"/>
        </w:numPr>
        <w:spacing w:before="0" w:beforeAutospacing="0" w:after="0" w:afterAutospacing="0"/>
        <w:ind w:left="360"/>
        <w:jc w:val="both"/>
        <w:textAlignment w:val="baseline"/>
        <w:rPr>
          <w:rFonts w:ascii="Calibri" w:hAnsi="Calibri" w:cs="Calibri"/>
          <w:b/>
          <w:bCs/>
          <w:i/>
          <w:iCs/>
          <w:color w:val="000000"/>
          <w:sz w:val="22"/>
          <w:szCs w:val="22"/>
        </w:rPr>
      </w:pPr>
      <w:r>
        <w:rPr>
          <w:rFonts w:ascii="Calibri" w:hAnsi="Calibri" w:cs="Calibri"/>
          <w:b/>
          <w:bCs/>
          <w:color w:val="000000"/>
          <w:sz w:val="22"/>
          <w:szCs w:val="22"/>
        </w:rPr>
        <w:t>RateHawk ha distinguido a Consultia Business Travel como partner Business Travel del año </w:t>
      </w:r>
    </w:p>
    <w:p w14:paraId="2313D4F5" w14:textId="10D7A9FF" w:rsidR="007107B2" w:rsidRDefault="007107B2" w:rsidP="007107B2">
      <w:pPr>
        <w:rPr>
          <w:rFonts w:ascii="Times New Roman" w:hAnsi="Times New Roman" w:cs="Times New Roman"/>
          <w:sz w:val="24"/>
          <w:szCs w:val="24"/>
        </w:rPr>
      </w:pPr>
    </w:p>
    <w:p w14:paraId="4ADD712D" w14:textId="77777777" w:rsidR="007107B2" w:rsidRDefault="007107B2" w:rsidP="007107B2">
      <w:pPr>
        <w:pStyle w:val="NormalWeb"/>
        <w:numPr>
          <w:ilvl w:val="0"/>
          <w:numId w:val="28"/>
        </w:numPr>
        <w:spacing w:before="0" w:beforeAutospacing="0" w:after="0" w:afterAutospacing="0"/>
        <w:ind w:left="360"/>
        <w:jc w:val="both"/>
        <w:textAlignment w:val="baseline"/>
        <w:rPr>
          <w:rFonts w:ascii="Calibri" w:hAnsi="Calibri" w:cs="Calibri"/>
          <w:b/>
          <w:bCs/>
          <w:i/>
          <w:iCs/>
          <w:color w:val="000000"/>
          <w:sz w:val="22"/>
          <w:szCs w:val="22"/>
        </w:rPr>
      </w:pPr>
      <w:r>
        <w:rPr>
          <w:rFonts w:ascii="Calibri" w:hAnsi="Calibri" w:cs="Calibri"/>
          <w:b/>
          <w:bCs/>
          <w:color w:val="000000"/>
          <w:sz w:val="22"/>
          <w:szCs w:val="22"/>
        </w:rPr>
        <w:t>La compañía recibió también el premio a la mejor agencia especializada en Hoteles Urbanos por Meliá Group</w:t>
      </w:r>
    </w:p>
    <w:p w14:paraId="2C4BB1B4" w14:textId="425EFDAF" w:rsidR="007107B2" w:rsidRDefault="007107B2" w:rsidP="007107B2">
      <w:pPr>
        <w:spacing w:after="240"/>
        <w:rPr>
          <w:rFonts w:ascii="Times New Roman" w:hAnsi="Times New Roman" w:cs="Times New Roman"/>
          <w:sz w:val="24"/>
          <w:szCs w:val="24"/>
        </w:rPr>
      </w:pPr>
    </w:p>
    <w:p w14:paraId="6EECFE82" w14:textId="22BF489F" w:rsidR="007107B2" w:rsidRDefault="007107B2" w:rsidP="007107B2">
      <w:pPr>
        <w:pStyle w:val="NormalWeb"/>
        <w:spacing w:before="0" w:beforeAutospacing="0" w:after="0" w:afterAutospacing="0"/>
        <w:jc w:val="both"/>
      </w:pPr>
      <w:r>
        <w:rPr>
          <w:noProof/>
          <w:bdr w:val="none" w:sz="0" w:space="0" w:color="auto" w:frame="1"/>
        </w:rPr>
        <w:drawing>
          <wp:anchor distT="0" distB="0" distL="114300" distR="114300" simplePos="0" relativeHeight="251658240" behindDoc="1" locked="0" layoutInCell="1" allowOverlap="1" wp14:anchorId="0672A487" wp14:editId="4760988D">
            <wp:simplePos x="0" y="0"/>
            <wp:positionH relativeFrom="margin">
              <wp:align>right</wp:align>
            </wp:positionH>
            <wp:positionV relativeFrom="paragraph">
              <wp:posOffset>5715</wp:posOffset>
            </wp:positionV>
            <wp:extent cx="2152650" cy="2857500"/>
            <wp:effectExtent l="0" t="0" r="0" b="0"/>
            <wp:wrapTight wrapText="bothSides">
              <wp:wrapPolygon edited="0">
                <wp:start x="0" y="0"/>
                <wp:lineTo x="0" y="21456"/>
                <wp:lineTo x="21409" y="21456"/>
                <wp:lineTo x="21409" y="0"/>
                <wp:lineTo x="0" y="0"/>
              </wp:wrapPolygon>
            </wp:wrapTight>
            <wp:docPr id="5" name="Imagen 5" descr="https://lh7-us.googleusercontent.com/4jmMQxkndp5Xm9vxCYw4SmFTPziYaqYiVZ73zROP0hgrT7e-9QWvet68Fw6gd0654fcTR7FwM8QgsMqm71VVJdjWpfeoNlem6o8K7kw5nAlut5xdYSwoE8guFQB0yhY40d0qCvMO8sPmbECP2QIf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4jmMQxkndp5Xm9vxCYw4SmFTPziYaqYiVZ73zROP0hgrT7e-9QWvet68Fw6gd0654fcTR7FwM8QgsMqm71VVJdjWpfeoNlem6o8K7kw5nAlut5xdYSwoE8guFQB0yhY40d0qCvMO8sPmbECP2QIf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135">
        <w:rPr>
          <w:rFonts w:ascii="Calibri" w:hAnsi="Calibri" w:cs="Calibri"/>
          <w:b/>
          <w:bCs/>
          <w:color w:val="000000"/>
          <w:sz w:val="22"/>
          <w:szCs w:val="22"/>
        </w:rPr>
        <w:t>Valencia</w:t>
      </w:r>
      <w:r>
        <w:rPr>
          <w:rFonts w:ascii="Calibri" w:hAnsi="Calibri" w:cs="Calibri"/>
          <w:b/>
          <w:bCs/>
          <w:color w:val="000000"/>
          <w:sz w:val="22"/>
          <w:szCs w:val="22"/>
        </w:rPr>
        <w:t xml:space="preserve">, </w:t>
      </w:r>
      <w:r w:rsidR="002F5EA1">
        <w:rPr>
          <w:rFonts w:ascii="Calibri" w:hAnsi="Calibri" w:cs="Calibri"/>
          <w:b/>
          <w:bCs/>
          <w:color w:val="000000"/>
          <w:sz w:val="22"/>
          <w:szCs w:val="22"/>
        </w:rPr>
        <w:t>30</w:t>
      </w:r>
      <w:r>
        <w:rPr>
          <w:rFonts w:ascii="Calibri" w:hAnsi="Calibri" w:cs="Calibri"/>
          <w:b/>
          <w:bCs/>
          <w:color w:val="000000"/>
          <w:sz w:val="22"/>
          <w:szCs w:val="22"/>
        </w:rPr>
        <w:t xml:space="preserve"> de enero de 2023. </w:t>
      </w:r>
      <w:hyperlink r:id="rId12" w:history="1">
        <w:r w:rsidRPr="007107B2">
          <w:rPr>
            <w:rStyle w:val="Hipervnculo"/>
            <w:rFonts w:asciiTheme="minorHAnsi" w:hAnsiTheme="minorHAnsi" w:cstheme="minorHAnsi"/>
            <w:b/>
            <w:bCs/>
            <w:sz w:val="22"/>
            <w:szCs w:val="22"/>
          </w:rPr>
          <w:t>Consultia Business Travel</w:t>
        </w:r>
      </w:hyperlink>
      <w:r w:rsidRPr="007107B2">
        <w:rPr>
          <w:rFonts w:asciiTheme="minorHAnsi" w:hAnsiTheme="minorHAnsi" w:cstheme="minorHAnsi"/>
          <w:color w:val="000000"/>
          <w:sz w:val="22"/>
          <w:szCs w:val="22"/>
        </w:rPr>
        <w:t xml:space="preserve">, </w:t>
      </w:r>
      <w:r>
        <w:rPr>
          <w:rFonts w:ascii="Calibri" w:hAnsi="Calibri" w:cs="Calibri"/>
          <w:color w:val="000000"/>
          <w:sz w:val="22"/>
          <w:szCs w:val="22"/>
        </w:rPr>
        <w:t xml:space="preserve">compañía española especializada en la gestión integral de viajes de negocios, </w:t>
      </w:r>
      <w:r>
        <w:rPr>
          <w:rFonts w:ascii="Calibri" w:hAnsi="Calibri" w:cs="Calibri"/>
          <w:b/>
          <w:bCs/>
          <w:color w:val="000000"/>
          <w:sz w:val="22"/>
          <w:szCs w:val="22"/>
        </w:rPr>
        <w:t xml:space="preserve">ha sido distinguida como “partner del año Business Travel 2023” por RateHawk, </w:t>
      </w:r>
      <w:r>
        <w:rPr>
          <w:rFonts w:ascii="Calibri" w:hAnsi="Calibri" w:cs="Calibri"/>
          <w:color w:val="000000"/>
          <w:sz w:val="22"/>
          <w:szCs w:val="22"/>
        </w:rPr>
        <w:t>la</w:t>
      </w:r>
      <w:r>
        <w:rPr>
          <w:rFonts w:ascii="Calibri" w:hAnsi="Calibri" w:cs="Calibri"/>
          <w:b/>
          <w:bCs/>
          <w:color w:val="000000"/>
          <w:sz w:val="22"/>
          <w:szCs w:val="22"/>
        </w:rPr>
        <w:t xml:space="preserve"> </w:t>
      </w:r>
      <w:r>
        <w:rPr>
          <w:rFonts w:ascii="Calibri" w:hAnsi="Calibri" w:cs="Calibri"/>
          <w:color w:val="000000"/>
          <w:sz w:val="22"/>
          <w:szCs w:val="22"/>
        </w:rPr>
        <w:t xml:space="preserve">plataforma de reservas hoteleras, billetes aéreos y otros servicios para profesionales del sector de viajes. El premio fue recogido por </w:t>
      </w:r>
      <w:r>
        <w:rPr>
          <w:rFonts w:ascii="Calibri" w:hAnsi="Calibri" w:cs="Calibri"/>
          <w:b/>
          <w:bCs/>
          <w:color w:val="000000"/>
          <w:sz w:val="22"/>
          <w:szCs w:val="22"/>
        </w:rPr>
        <w:t>Anabel Leal, directora comercial y business y Jorge Benetó, responsable de operaciones de Consultia Business Travel. </w:t>
      </w:r>
    </w:p>
    <w:p w14:paraId="14ECC34E" w14:textId="728941A5" w:rsidR="007107B2" w:rsidRDefault="007107B2" w:rsidP="007107B2"/>
    <w:p w14:paraId="5A0D4766" w14:textId="5E6AEAAC" w:rsidR="007107B2" w:rsidRDefault="007107B2" w:rsidP="007107B2">
      <w:pPr>
        <w:pStyle w:val="NormalWeb"/>
        <w:spacing w:before="0" w:beforeAutospacing="0" w:after="0" w:afterAutospacing="0"/>
      </w:pPr>
      <w:r>
        <w:rPr>
          <w:rFonts w:ascii="Arial" w:hAnsi="Arial" w:cs="Arial"/>
          <w:color w:val="000000"/>
          <w:sz w:val="21"/>
          <w:szCs w:val="21"/>
          <w:shd w:val="clear" w:color="auto" w:fill="FFFFFF"/>
        </w:rPr>
        <w:t>Este reconocimiento celebra la alianza que se inició en 2023,</w:t>
      </w:r>
      <w:r>
        <w:rPr>
          <w:rFonts w:ascii="Calibri" w:hAnsi="Calibri" w:cs="Calibri"/>
          <w:color w:val="000000"/>
          <w:sz w:val="22"/>
          <w:szCs w:val="22"/>
        </w:rPr>
        <w:t xml:space="preserve"> con el lanzamiento del </w:t>
      </w:r>
      <w:r>
        <w:rPr>
          <w:rFonts w:ascii="Calibri" w:hAnsi="Calibri" w:cs="Calibri"/>
          <w:b/>
          <w:bCs/>
          <w:color w:val="000000"/>
          <w:sz w:val="22"/>
          <w:szCs w:val="22"/>
        </w:rPr>
        <w:t xml:space="preserve">consolidador de apartamentos de Destinux, </w:t>
      </w:r>
      <w:r>
        <w:rPr>
          <w:rFonts w:ascii="Calibri" w:hAnsi="Calibri" w:cs="Calibri"/>
          <w:color w:val="000000"/>
          <w:sz w:val="22"/>
          <w:szCs w:val="22"/>
        </w:rPr>
        <w:t>para dar respuesta a la necesidad de reservar en este tipo de alojamiento para viajes de grupo o trabajos de larga duración, una tendencia que se ha acelerado después de la pandemia. </w:t>
      </w:r>
    </w:p>
    <w:p w14:paraId="4A78F982" w14:textId="5AE5BF96" w:rsidR="007107B2" w:rsidRDefault="007107B2" w:rsidP="007107B2"/>
    <w:p w14:paraId="171F2CF9" w14:textId="736C732B" w:rsidR="00426986" w:rsidRPr="00426986" w:rsidRDefault="007107B2" w:rsidP="00426986">
      <w:pPr>
        <w:pStyle w:val="NormalWeb"/>
        <w:spacing w:before="0" w:beforeAutospacing="0" w:after="0" w:afterAutospacing="0"/>
        <w:jc w:val="both"/>
        <w:rPr>
          <w:rFonts w:ascii="Calibri" w:hAnsi="Calibri" w:cs="Calibri"/>
          <w:color w:val="000000"/>
          <w:sz w:val="22"/>
          <w:szCs w:val="22"/>
        </w:rPr>
      </w:pPr>
      <w:r>
        <w:rPr>
          <w:noProof/>
          <w:bdr w:val="none" w:sz="0" w:space="0" w:color="auto" w:frame="1"/>
        </w:rPr>
        <w:drawing>
          <wp:anchor distT="0" distB="0" distL="114300" distR="114300" simplePos="0" relativeHeight="251659264" behindDoc="1" locked="0" layoutInCell="1" allowOverlap="1" wp14:anchorId="297C663C" wp14:editId="2F49A9AA">
            <wp:simplePos x="0" y="0"/>
            <wp:positionH relativeFrom="column">
              <wp:posOffset>43815</wp:posOffset>
            </wp:positionH>
            <wp:positionV relativeFrom="paragraph">
              <wp:posOffset>10795</wp:posOffset>
            </wp:positionV>
            <wp:extent cx="2771775" cy="2085975"/>
            <wp:effectExtent l="0" t="0" r="9525" b="9525"/>
            <wp:wrapTight wrapText="bothSides">
              <wp:wrapPolygon edited="0">
                <wp:start x="0" y="0"/>
                <wp:lineTo x="0" y="21501"/>
                <wp:lineTo x="21526" y="21501"/>
                <wp:lineTo x="21526" y="0"/>
                <wp:lineTo x="0" y="0"/>
              </wp:wrapPolygon>
            </wp:wrapTight>
            <wp:docPr id="2" name="Imagen 2" descr="https://lh7-us.googleusercontent.com/gaGDoeMTkAa386n-w250x_E8f2PAkXB6-AYNm_mmKNeqrWhzVkcrkCzE0-VcT9V-3tl6MMyCxz-_IRf3Opjnk5NM_Und0RP1ockwHOGh-Bi1qK6I8BHvc53sro_mP9v6o-pkHPw8MOMpncJ9DOIV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gaGDoeMTkAa386n-w250x_E8f2PAkXB6-AYNm_mmKNeqrWhzVkcrkCzE0-VcT9V-3tl6MMyCxz-_IRf3Opjnk5NM_Und0RP1ockwHOGh-Bi1qK6I8BHvc53sro_mP9v6o-pkHPw8MOMpncJ9DOIV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rPr>
        <w:t>Además, la compañía también recibió el premio a la “</w:t>
      </w:r>
      <w:r>
        <w:rPr>
          <w:rFonts w:ascii="Calibri" w:hAnsi="Calibri" w:cs="Calibri"/>
          <w:b/>
          <w:bCs/>
          <w:color w:val="000000"/>
          <w:sz w:val="22"/>
          <w:szCs w:val="22"/>
        </w:rPr>
        <w:t>mejor agencia especializada en Hoteles en Hoteles Urbanos durante 2023” por Meliá Group</w:t>
      </w:r>
      <w:r>
        <w:rPr>
          <w:rFonts w:ascii="Calibri" w:hAnsi="Calibri" w:cs="Calibri"/>
          <w:color w:val="000000"/>
          <w:sz w:val="22"/>
          <w:szCs w:val="22"/>
        </w:rPr>
        <w:t xml:space="preserve"> en la II Edición Meliá Pro Travel Agents Awards celebrada en la reciente edición de FITUR</w:t>
      </w:r>
      <w:r w:rsidR="00426986">
        <w:rPr>
          <w:rFonts w:ascii="Calibri" w:hAnsi="Calibri" w:cs="Calibri"/>
          <w:color w:val="000000"/>
          <w:sz w:val="22"/>
          <w:szCs w:val="22"/>
        </w:rPr>
        <w:t>.  El galardón, que fue recibido por Renato Peña, director de grupos &amp; MICE de Consultia, reconoce la labor de la compañía c</w:t>
      </w:r>
      <w:r w:rsidR="00426986" w:rsidRPr="00426986">
        <w:rPr>
          <w:rFonts w:ascii="Calibri" w:hAnsi="Calibri" w:cs="Calibri"/>
          <w:color w:val="000000"/>
          <w:sz w:val="22"/>
          <w:szCs w:val="22"/>
        </w:rPr>
        <w:t>omo especialistas en experiencias diseñadas de forma personalizada para grupos, incentivos, reuniones y eventos de empresa.</w:t>
      </w:r>
      <w:r w:rsidR="00426986">
        <w:t xml:space="preserve"> </w:t>
      </w:r>
    </w:p>
    <w:p w14:paraId="68A182AE" w14:textId="77777777" w:rsidR="00426986" w:rsidRDefault="00426986" w:rsidP="007107B2">
      <w:pPr>
        <w:pStyle w:val="NormalWeb"/>
        <w:spacing w:before="0" w:beforeAutospacing="0" w:after="0" w:afterAutospacing="0"/>
        <w:jc w:val="both"/>
      </w:pPr>
    </w:p>
    <w:p w14:paraId="4A94E082" w14:textId="3C058593" w:rsidR="007107B2" w:rsidRDefault="007107B2" w:rsidP="007107B2">
      <w:pPr>
        <w:spacing w:after="240"/>
      </w:pPr>
      <w:r>
        <w:rPr>
          <w:color w:val="000000"/>
        </w:rPr>
        <w:t xml:space="preserve">La concesión de estos reconocimientos a Consultia llega tras un año en el que la compañía ha continuado innovando con soluciones a los problemas reales del cliente de Business Travel </w:t>
      </w:r>
      <w:r>
        <w:rPr>
          <w:color w:val="000000"/>
        </w:rPr>
        <w:lastRenderedPageBreak/>
        <w:t>incorporando nuevas capacidades y funcionalidades en Destinux, su solución global e integral para la gestión de viajes de negocios.</w:t>
      </w:r>
    </w:p>
    <w:p w14:paraId="216CE04A" w14:textId="77777777" w:rsidR="0004453C" w:rsidRDefault="0004453C" w:rsidP="005B3CBA">
      <w:pPr>
        <w:jc w:val="both"/>
      </w:pPr>
    </w:p>
    <w:p w14:paraId="2AEA7645" w14:textId="77777777" w:rsidR="003658D5" w:rsidRDefault="003658D5" w:rsidP="00DD1164">
      <w:pPr>
        <w:ind w:right="-291"/>
        <w:jc w:val="both"/>
        <w:rPr>
          <w:b/>
          <w:bCs/>
          <w:color w:val="000000"/>
          <w:sz w:val="18"/>
          <w:szCs w:val="18"/>
          <w:u w:val="single"/>
          <w:lang w:val="es-ES_tradnl"/>
        </w:rPr>
      </w:pPr>
    </w:p>
    <w:p w14:paraId="5B014093" w14:textId="78DD829A" w:rsidR="0004697E" w:rsidRPr="002768AD" w:rsidRDefault="00F26819" w:rsidP="00DD1164">
      <w:pPr>
        <w:ind w:right="-291"/>
        <w:jc w:val="both"/>
        <w:rPr>
          <w:b/>
          <w:bCs/>
          <w:color w:val="000000"/>
          <w:sz w:val="18"/>
          <w:szCs w:val="18"/>
          <w:u w:val="single"/>
          <w:lang w:val="es-ES_tradnl"/>
        </w:rPr>
      </w:pPr>
      <w:r w:rsidRPr="002768AD">
        <w:rPr>
          <w:b/>
          <w:bCs/>
          <w:color w:val="000000"/>
          <w:sz w:val="18"/>
          <w:szCs w:val="18"/>
          <w:u w:val="single"/>
          <w:lang w:val="es-ES_tradnl"/>
        </w:rPr>
        <w:t xml:space="preserve">Sobre Consultia </w:t>
      </w:r>
      <w:r w:rsidR="003F3632">
        <w:rPr>
          <w:b/>
          <w:bCs/>
          <w:color w:val="000000"/>
          <w:sz w:val="18"/>
          <w:szCs w:val="18"/>
          <w:u w:val="single"/>
          <w:lang w:val="es-ES_tradnl"/>
        </w:rPr>
        <w:t xml:space="preserve">Business </w:t>
      </w:r>
      <w:r w:rsidRPr="002768AD">
        <w:rPr>
          <w:b/>
          <w:bCs/>
          <w:color w:val="000000"/>
          <w:sz w:val="18"/>
          <w:szCs w:val="18"/>
          <w:u w:val="single"/>
          <w:lang w:val="es-ES_tradnl"/>
        </w:rPr>
        <w:t>Travel</w:t>
      </w:r>
    </w:p>
    <w:p w14:paraId="38871097" w14:textId="5A172EE1" w:rsidR="00F26819" w:rsidRPr="002768AD" w:rsidRDefault="00B43118" w:rsidP="00DD1164">
      <w:pPr>
        <w:ind w:right="-291"/>
        <w:jc w:val="both"/>
        <w:rPr>
          <w:b/>
          <w:bCs/>
          <w:color w:val="000000"/>
          <w:sz w:val="18"/>
          <w:szCs w:val="18"/>
          <w:u w:val="single"/>
          <w:lang w:val="es-ES_tradnl"/>
        </w:rPr>
      </w:pPr>
      <w:hyperlink r:id="rId14" w:history="1"/>
    </w:p>
    <w:p w14:paraId="1880B25E" w14:textId="77777777" w:rsidR="00426986" w:rsidRDefault="00426986" w:rsidP="00426986">
      <w:pPr>
        <w:ind w:right="-291"/>
        <w:jc w:val="both"/>
        <w:rPr>
          <w:b/>
          <w:color w:val="000000"/>
          <w:sz w:val="18"/>
          <w:szCs w:val="18"/>
          <w:u w:val="single"/>
        </w:rPr>
      </w:pPr>
    </w:p>
    <w:p w14:paraId="1C4776D9" w14:textId="6EBB815B" w:rsidR="00426986" w:rsidRDefault="00426986" w:rsidP="00426986">
      <w:pPr>
        <w:rPr>
          <w:sz w:val="20"/>
          <w:szCs w:val="20"/>
        </w:rPr>
      </w:pPr>
      <w:r>
        <w:rPr>
          <w:sz w:val="20"/>
          <w:szCs w:val="20"/>
        </w:rPr>
        <w:t xml:space="preserve">Consultia Business Travel® es una compañía </w:t>
      </w:r>
      <w:r w:rsidR="003F2135">
        <w:rPr>
          <w:sz w:val="20"/>
          <w:szCs w:val="20"/>
        </w:rPr>
        <w:t>valenciana</w:t>
      </w:r>
      <w:r>
        <w:rPr>
          <w:sz w:val="20"/>
          <w:szCs w:val="20"/>
        </w:rPr>
        <w:t xml:space="preserve">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14:paraId="347F3ECC" w14:textId="6458BD1B" w:rsidR="00426986" w:rsidRPr="00426986" w:rsidRDefault="00426986" w:rsidP="00426986">
      <w:pPr>
        <w:rPr>
          <w:sz w:val="20"/>
          <w:szCs w:val="20"/>
        </w:rPr>
      </w:pPr>
      <w:r>
        <w:rPr>
          <w:sz w:val="20"/>
          <w:szCs w:val="20"/>
        </w:rPr>
        <w:t>La compañía, de capital español y fundada en 2010, cuenta actualmente con sedes en España y Portugal y presencia en 14 países. La startup en fase Growth Stage,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34CCEA3E" w14:textId="77777777" w:rsidR="0004697E" w:rsidRDefault="0004697E" w:rsidP="00E4426B">
      <w:pPr>
        <w:ind w:right="-285"/>
        <w:jc w:val="both"/>
        <w:rPr>
          <w:color w:val="000000"/>
          <w:sz w:val="18"/>
          <w:szCs w:val="18"/>
          <w:lang w:val="es-ES_tradnl"/>
        </w:rPr>
      </w:pPr>
    </w:p>
    <w:p w14:paraId="34431A9A" w14:textId="77777777" w:rsidR="0004697E" w:rsidRPr="00F26819" w:rsidRDefault="0004697E" w:rsidP="00E4426B">
      <w:pPr>
        <w:ind w:right="-285"/>
        <w:jc w:val="both"/>
        <w:rPr>
          <w:b/>
          <w:bCs/>
          <w:color w:val="000000"/>
          <w:sz w:val="18"/>
          <w:szCs w:val="18"/>
          <w:lang w:val="es-ES_tradnl"/>
        </w:rPr>
      </w:pPr>
    </w:p>
    <w:p w14:paraId="5CB6EE6C" w14:textId="77777777" w:rsidR="006D5669" w:rsidRPr="00FF5E45" w:rsidRDefault="006D5669" w:rsidP="00E4426B">
      <w:pPr>
        <w:ind w:right="-285"/>
        <w:jc w:val="both"/>
        <w:rPr>
          <w:rFonts w:asciiTheme="majorHAnsi" w:hAnsiTheme="majorHAnsi"/>
          <w:b/>
          <w:i/>
          <w:sz w:val="20"/>
          <w:szCs w:val="20"/>
          <w:u w:val="single"/>
        </w:rPr>
      </w:pPr>
    </w:p>
    <w:p w14:paraId="70E58211" w14:textId="77777777" w:rsidR="006D5669" w:rsidRPr="00F26819" w:rsidRDefault="006D5669" w:rsidP="006D5669">
      <w:pPr>
        <w:rPr>
          <w:b/>
          <w:bCs/>
          <w:color w:val="000000"/>
          <w:sz w:val="18"/>
          <w:szCs w:val="18"/>
          <w:u w:val="single"/>
          <w:lang w:val="es-ES_tradnl"/>
        </w:rPr>
      </w:pPr>
      <w:r w:rsidRPr="00F26819">
        <w:rPr>
          <w:b/>
          <w:bCs/>
          <w:color w:val="000000"/>
          <w:sz w:val="18"/>
          <w:szCs w:val="18"/>
          <w:u w:val="single"/>
          <w:lang w:val="es-ES_tradnl"/>
        </w:rPr>
        <w:t xml:space="preserve">CONTACTO </w:t>
      </w:r>
    </w:p>
    <w:p w14:paraId="2FBBC867" w14:textId="77777777" w:rsidR="006D5669" w:rsidRPr="00F26819" w:rsidRDefault="006D5669" w:rsidP="006D5669">
      <w:pPr>
        <w:rPr>
          <w:rFonts w:asciiTheme="majorHAnsi" w:hAnsiTheme="majorHAnsi"/>
          <w:sz w:val="18"/>
          <w:szCs w:val="18"/>
        </w:rPr>
      </w:pPr>
      <w:r w:rsidRPr="00F26819">
        <w:rPr>
          <w:rFonts w:asciiTheme="majorHAnsi" w:hAnsiTheme="majorHAnsi"/>
          <w:sz w:val="18"/>
          <w:szCs w:val="18"/>
        </w:rPr>
        <w:t xml:space="preserve">Actitud de Comunicación </w:t>
      </w:r>
    </w:p>
    <w:p w14:paraId="5203E591" w14:textId="1961DEFE" w:rsidR="006D5669" w:rsidRPr="00DD1164" w:rsidRDefault="00B43118" w:rsidP="006D5669">
      <w:pPr>
        <w:rPr>
          <w:rStyle w:val="Hipervnculo"/>
          <w:sz w:val="18"/>
          <w:szCs w:val="18"/>
        </w:rPr>
      </w:pPr>
      <w:hyperlink r:id="rId15" w:history="1">
        <w:r w:rsidR="00982EAE" w:rsidRPr="009D42BE">
          <w:rPr>
            <w:rStyle w:val="Hipervnculo"/>
            <w:rFonts w:asciiTheme="majorHAnsi" w:hAnsiTheme="majorHAnsi"/>
            <w:sz w:val="18"/>
            <w:szCs w:val="18"/>
          </w:rPr>
          <w:t>actitud@actitud.es</w:t>
        </w:r>
      </w:hyperlink>
      <w:r w:rsidR="00CC166E" w:rsidRPr="00DD1164">
        <w:rPr>
          <w:rFonts w:asciiTheme="majorHAnsi" w:hAnsiTheme="majorHAnsi"/>
          <w:sz w:val="18"/>
          <w:szCs w:val="18"/>
        </w:rPr>
        <w:t xml:space="preserve"> </w:t>
      </w:r>
    </w:p>
    <w:p w14:paraId="7A8AD6D2" w14:textId="77777777" w:rsidR="006D5669" w:rsidRPr="00F26819" w:rsidRDefault="006D5669" w:rsidP="006D5669">
      <w:pPr>
        <w:rPr>
          <w:rFonts w:asciiTheme="majorHAnsi" w:hAnsiTheme="majorHAnsi"/>
          <w:sz w:val="18"/>
          <w:szCs w:val="18"/>
        </w:rPr>
      </w:pPr>
      <w:r w:rsidRPr="00F26819">
        <w:rPr>
          <w:rFonts w:asciiTheme="majorHAnsi" w:hAnsiTheme="majorHAnsi"/>
          <w:sz w:val="18"/>
          <w:szCs w:val="18"/>
        </w:rPr>
        <w:t>Teléfono: 913022860</w:t>
      </w:r>
    </w:p>
    <w:p w14:paraId="73A1A254" w14:textId="77777777" w:rsidR="00171D49" w:rsidRDefault="00171D49"/>
    <w:sectPr w:rsidR="00171D49" w:rsidSect="004F402F">
      <w:headerReference w:type="default" r:id="rId16"/>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6C95" w14:textId="77777777" w:rsidR="00B43118" w:rsidRDefault="00B43118" w:rsidP="00FF5E45">
      <w:r>
        <w:separator/>
      </w:r>
    </w:p>
  </w:endnote>
  <w:endnote w:type="continuationSeparator" w:id="0">
    <w:p w14:paraId="72B9C389" w14:textId="77777777" w:rsidR="00B43118" w:rsidRDefault="00B43118" w:rsidP="00FF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63EF" w14:textId="77777777" w:rsidR="00B43118" w:rsidRDefault="00B43118" w:rsidP="00FF5E45">
      <w:r>
        <w:separator/>
      </w:r>
    </w:p>
  </w:footnote>
  <w:footnote w:type="continuationSeparator" w:id="0">
    <w:p w14:paraId="437B2185" w14:textId="77777777" w:rsidR="00B43118" w:rsidRDefault="00B43118" w:rsidP="00FF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D832" w14:textId="4080A349" w:rsidR="00FF5E45" w:rsidRPr="00532AD7" w:rsidRDefault="00D47687" w:rsidP="00D47687">
    <w:pPr>
      <w:pStyle w:val="Encabezado"/>
    </w:pPr>
    <w:r>
      <w:rPr>
        <w:noProof/>
        <w:lang w:eastAsia="es-ES"/>
      </w:rPr>
      <w:drawing>
        <wp:anchor distT="0" distB="0" distL="114300" distR="114300" simplePos="0" relativeHeight="251659264" behindDoc="0" locked="0" layoutInCell="1" allowOverlap="1" wp14:anchorId="2750F3A2" wp14:editId="2204F39D">
          <wp:simplePos x="0" y="0"/>
          <wp:positionH relativeFrom="column">
            <wp:posOffset>3815715</wp:posOffset>
          </wp:positionH>
          <wp:positionV relativeFrom="paragraph">
            <wp:posOffset>-259080</wp:posOffset>
          </wp:positionV>
          <wp:extent cx="2352675" cy="772160"/>
          <wp:effectExtent l="0" t="0" r="9525" b="8890"/>
          <wp:wrapSquare wrapText="bothSides"/>
          <wp:docPr id="1" name="Imagen 1" descr="C:\Users\Actitud-pc1\Downloads\logo_consultia_RGB-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pc1\Downloads\logo_consultia_RGB-scale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488" t="33500" r="15018" b="33750"/>
                  <a:stretch/>
                </pic:blipFill>
                <pic:spPr bwMode="auto">
                  <a:xfrm>
                    <a:off x="0" y="0"/>
                    <a:ext cx="2352675" cy="77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21B"/>
    <w:multiLevelType w:val="hybridMultilevel"/>
    <w:tmpl w:val="B0AE8894"/>
    <w:lvl w:ilvl="0" w:tplc="06CE5352">
      <w:start w:val="1"/>
      <w:numFmt w:val="bullet"/>
      <w:lvlText w:val="•"/>
      <w:lvlJc w:val="left"/>
      <w:pPr>
        <w:tabs>
          <w:tab w:val="num" w:pos="720"/>
        </w:tabs>
        <w:ind w:left="720" w:hanging="360"/>
      </w:pPr>
      <w:rPr>
        <w:rFonts w:ascii="Arial" w:hAnsi="Arial" w:hint="default"/>
      </w:rPr>
    </w:lvl>
    <w:lvl w:ilvl="1" w:tplc="C0A29C94" w:tentative="1">
      <w:start w:val="1"/>
      <w:numFmt w:val="bullet"/>
      <w:lvlText w:val="•"/>
      <w:lvlJc w:val="left"/>
      <w:pPr>
        <w:tabs>
          <w:tab w:val="num" w:pos="1440"/>
        </w:tabs>
        <w:ind w:left="1440" w:hanging="360"/>
      </w:pPr>
      <w:rPr>
        <w:rFonts w:ascii="Arial" w:hAnsi="Arial" w:hint="default"/>
      </w:rPr>
    </w:lvl>
    <w:lvl w:ilvl="2" w:tplc="60F63EB8" w:tentative="1">
      <w:start w:val="1"/>
      <w:numFmt w:val="bullet"/>
      <w:lvlText w:val="•"/>
      <w:lvlJc w:val="left"/>
      <w:pPr>
        <w:tabs>
          <w:tab w:val="num" w:pos="2160"/>
        </w:tabs>
        <w:ind w:left="2160" w:hanging="360"/>
      </w:pPr>
      <w:rPr>
        <w:rFonts w:ascii="Arial" w:hAnsi="Arial" w:hint="default"/>
      </w:rPr>
    </w:lvl>
    <w:lvl w:ilvl="3" w:tplc="7C1A6F48" w:tentative="1">
      <w:start w:val="1"/>
      <w:numFmt w:val="bullet"/>
      <w:lvlText w:val="•"/>
      <w:lvlJc w:val="left"/>
      <w:pPr>
        <w:tabs>
          <w:tab w:val="num" w:pos="2880"/>
        </w:tabs>
        <w:ind w:left="2880" w:hanging="360"/>
      </w:pPr>
      <w:rPr>
        <w:rFonts w:ascii="Arial" w:hAnsi="Arial" w:hint="default"/>
      </w:rPr>
    </w:lvl>
    <w:lvl w:ilvl="4" w:tplc="9FAE4074" w:tentative="1">
      <w:start w:val="1"/>
      <w:numFmt w:val="bullet"/>
      <w:lvlText w:val="•"/>
      <w:lvlJc w:val="left"/>
      <w:pPr>
        <w:tabs>
          <w:tab w:val="num" w:pos="3600"/>
        </w:tabs>
        <w:ind w:left="3600" w:hanging="360"/>
      </w:pPr>
      <w:rPr>
        <w:rFonts w:ascii="Arial" w:hAnsi="Arial" w:hint="default"/>
      </w:rPr>
    </w:lvl>
    <w:lvl w:ilvl="5" w:tplc="12105758" w:tentative="1">
      <w:start w:val="1"/>
      <w:numFmt w:val="bullet"/>
      <w:lvlText w:val="•"/>
      <w:lvlJc w:val="left"/>
      <w:pPr>
        <w:tabs>
          <w:tab w:val="num" w:pos="4320"/>
        </w:tabs>
        <w:ind w:left="4320" w:hanging="360"/>
      </w:pPr>
      <w:rPr>
        <w:rFonts w:ascii="Arial" w:hAnsi="Arial" w:hint="default"/>
      </w:rPr>
    </w:lvl>
    <w:lvl w:ilvl="6" w:tplc="5A06FD68" w:tentative="1">
      <w:start w:val="1"/>
      <w:numFmt w:val="bullet"/>
      <w:lvlText w:val="•"/>
      <w:lvlJc w:val="left"/>
      <w:pPr>
        <w:tabs>
          <w:tab w:val="num" w:pos="5040"/>
        </w:tabs>
        <w:ind w:left="5040" w:hanging="360"/>
      </w:pPr>
      <w:rPr>
        <w:rFonts w:ascii="Arial" w:hAnsi="Arial" w:hint="default"/>
      </w:rPr>
    </w:lvl>
    <w:lvl w:ilvl="7" w:tplc="4458319C" w:tentative="1">
      <w:start w:val="1"/>
      <w:numFmt w:val="bullet"/>
      <w:lvlText w:val="•"/>
      <w:lvlJc w:val="left"/>
      <w:pPr>
        <w:tabs>
          <w:tab w:val="num" w:pos="5760"/>
        </w:tabs>
        <w:ind w:left="5760" w:hanging="360"/>
      </w:pPr>
      <w:rPr>
        <w:rFonts w:ascii="Arial" w:hAnsi="Arial" w:hint="default"/>
      </w:rPr>
    </w:lvl>
    <w:lvl w:ilvl="8" w:tplc="A76696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B6165"/>
    <w:multiLevelType w:val="hybridMultilevel"/>
    <w:tmpl w:val="56462088"/>
    <w:lvl w:ilvl="0" w:tplc="46D233D4">
      <w:start w:val="1"/>
      <w:numFmt w:val="bullet"/>
      <w:lvlText w:val="•"/>
      <w:lvlJc w:val="left"/>
      <w:pPr>
        <w:tabs>
          <w:tab w:val="num" w:pos="720"/>
        </w:tabs>
        <w:ind w:left="720" w:hanging="360"/>
      </w:pPr>
      <w:rPr>
        <w:rFonts w:ascii="Arial" w:hAnsi="Arial" w:hint="default"/>
      </w:rPr>
    </w:lvl>
    <w:lvl w:ilvl="1" w:tplc="C5FCFBCE" w:tentative="1">
      <w:start w:val="1"/>
      <w:numFmt w:val="bullet"/>
      <w:lvlText w:val="•"/>
      <w:lvlJc w:val="left"/>
      <w:pPr>
        <w:tabs>
          <w:tab w:val="num" w:pos="1440"/>
        </w:tabs>
        <w:ind w:left="1440" w:hanging="360"/>
      </w:pPr>
      <w:rPr>
        <w:rFonts w:ascii="Arial" w:hAnsi="Arial" w:hint="default"/>
      </w:rPr>
    </w:lvl>
    <w:lvl w:ilvl="2" w:tplc="D18C7CC8" w:tentative="1">
      <w:start w:val="1"/>
      <w:numFmt w:val="bullet"/>
      <w:lvlText w:val="•"/>
      <w:lvlJc w:val="left"/>
      <w:pPr>
        <w:tabs>
          <w:tab w:val="num" w:pos="2160"/>
        </w:tabs>
        <w:ind w:left="2160" w:hanging="360"/>
      </w:pPr>
      <w:rPr>
        <w:rFonts w:ascii="Arial" w:hAnsi="Arial" w:hint="default"/>
      </w:rPr>
    </w:lvl>
    <w:lvl w:ilvl="3" w:tplc="A17A2D0E" w:tentative="1">
      <w:start w:val="1"/>
      <w:numFmt w:val="bullet"/>
      <w:lvlText w:val="•"/>
      <w:lvlJc w:val="left"/>
      <w:pPr>
        <w:tabs>
          <w:tab w:val="num" w:pos="2880"/>
        </w:tabs>
        <w:ind w:left="2880" w:hanging="360"/>
      </w:pPr>
      <w:rPr>
        <w:rFonts w:ascii="Arial" w:hAnsi="Arial" w:hint="default"/>
      </w:rPr>
    </w:lvl>
    <w:lvl w:ilvl="4" w:tplc="CD62AD8C" w:tentative="1">
      <w:start w:val="1"/>
      <w:numFmt w:val="bullet"/>
      <w:lvlText w:val="•"/>
      <w:lvlJc w:val="left"/>
      <w:pPr>
        <w:tabs>
          <w:tab w:val="num" w:pos="3600"/>
        </w:tabs>
        <w:ind w:left="3600" w:hanging="360"/>
      </w:pPr>
      <w:rPr>
        <w:rFonts w:ascii="Arial" w:hAnsi="Arial" w:hint="default"/>
      </w:rPr>
    </w:lvl>
    <w:lvl w:ilvl="5" w:tplc="7D127A32" w:tentative="1">
      <w:start w:val="1"/>
      <w:numFmt w:val="bullet"/>
      <w:lvlText w:val="•"/>
      <w:lvlJc w:val="left"/>
      <w:pPr>
        <w:tabs>
          <w:tab w:val="num" w:pos="4320"/>
        </w:tabs>
        <w:ind w:left="4320" w:hanging="360"/>
      </w:pPr>
      <w:rPr>
        <w:rFonts w:ascii="Arial" w:hAnsi="Arial" w:hint="default"/>
      </w:rPr>
    </w:lvl>
    <w:lvl w:ilvl="6" w:tplc="409C094E" w:tentative="1">
      <w:start w:val="1"/>
      <w:numFmt w:val="bullet"/>
      <w:lvlText w:val="•"/>
      <w:lvlJc w:val="left"/>
      <w:pPr>
        <w:tabs>
          <w:tab w:val="num" w:pos="5040"/>
        </w:tabs>
        <w:ind w:left="5040" w:hanging="360"/>
      </w:pPr>
      <w:rPr>
        <w:rFonts w:ascii="Arial" w:hAnsi="Arial" w:hint="default"/>
      </w:rPr>
    </w:lvl>
    <w:lvl w:ilvl="7" w:tplc="47AC1388" w:tentative="1">
      <w:start w:val="1"/>
      <w:numFmt w:val="bullet"/>
      <w:lvlText w:val="•"/>
      <w:lvlJc w:val="left"/>
      <w:pPr>
        <w:tabs>
          <w:tab w:val="num" w:pos="5760"/>
        </w:tabs>
        <w:ind w:left="5760" w:hanging="360"/>
      </w:pPr>
      <w:rPr>
        <w:rFonts w:ascii="Arial" w:hAnsi="Arial" w:hint="default"/>
      </w:rPr>
    </w:lvl>
    <w:lvl w:ilvl="8" w:tplc="A7584D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D94C71"/>
    <w:multiLevelType w:val="multilevel"/>
    <w:tmpl w:val="8B0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7997"/>
    <w:multiLevelType w:val="hybridMultilevel"/>
    <w:tmpl w:val="F28EE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D6422A"/>
    <w:multiLevelType w:val="hybridMultilevel"/>
    <w:tmpl w:val="022A468E"/>
    <w:lvl w:ilvl="0" w:tplc="1C6CC45E">
      <w:start w:val="1"/>
      <w:numFmt w:val="bullet"/>
      <w:lvlText w:val="•"/>
      <w:lvlJc w:val="left"/>
      <w:pPr>
        <w:tabs>
          <w:tab w:val="num" w:pos="720"/>
        </w:tabs>
        <w:ind w:left="720" w:hanging="360"/>
      </w:pPr>
      <w:rPr>
        <w:rFonts w:ascii="Arial" w:hAnsi="Arial" w:hint="default"/>
      </w:rPr>
    </w:lvl>
    <w:lvl w:ilvl="1" w:tplc="C37292B2" w:tentative="1">
      <w:start w:val="1"/>
      <w:numFmt w:val="bullet"/>
      <w:lvlText w:val="•"/>
      <w:lvlJc w:val="left"/>
      <w:pPr>
        <w:tabs>
          <w:tab w:val="num" w:pos="1440"/>
        </w:tabs>
        <w:ind w:left="1440" w:hanging="360"/>
      </w:pPr>
      <w:rPr>
        <w:rFonts w:ascii="Arial" w:hAnsi="Arial" w:hint="default"/>
      </w:rPr>
    </w:lvl>
    <w:lvl w:ilvl="2" w:tplc="259A12B2" w:tentative="1">
      <w:start w:val="1"/>
      <w:numFmt w:val="bullet"/>
      <w:lvlText w:val="•"/>
      <w:lvlJc w:val="left"/>
      <w:pPr>
        <w:tabs>
          <w:tab w:val="num" w:pos="2160"/>
        </w:tabs>
        <w:ind w:left="2160" w:hanging="360"/>
      </w:pPr>
      <w:rPr>
        <w:rFonts w:ascii="Arial" w:hAnsi="Arial" w:hint="default"/>
      </w:rPr>
    </w:lvl>
    <w:lvl w:ilvl="3" w:tplc="950EB476" w:tentative="1">
      <w:start w:val="1"/>
      <w:numFmt w:val="bullet"/>
      <w:lvlText w:val="•"/>
      <w:lvlJc w:val="left"/>
      <w:pPr>
        <w:tabs>
          <w:tab w:val="num" w:pos="2880"/>
        </w:tabs>
        <w:ind w:left="2880" w:hanging="360"/>
      </w:pPr>
      <w:rPr>
        <w:rFonts w:ascii="Arial" w:hAnsi="Arial" w:hint="default"/>
      </w:rPr>
    </w:lvl>
    <w:lvl w:ilvl="4" w:tplc="B1FE1220" w:tentative="1">
      <w:start w:val="1"/>
      <w:numFmt w:val="bullet"/>
      <w:lvlText w:val="•"/>
      <w:lvlJc w:val="left"/>
      <w:pPr>
        <w:tabs>
          <w:tab w:val="num" w:pos="3600"/>
        </w:tabs>
        <w:ind w:left="3600" w:hanging="360"/>
      </w:pPr>
      <w:rPr>
        <w:rFonts w:ascii="Arial" w:hAnsi="Arial" w:hint="default"/>
      </w:rPr>
    </w:lvl>
    <w:lvl w:ilvl="5" w:tplc="9B907FB6" w:tentative="1">
      <w:start w:val="1"/>
      <w:numFmt w:val="bullet"/>
      <w:lvlText w:val="•"/>
      <w:lvlJc w:val="left"/>
      <w:pPr>
        <w:tabs>
          <w:tab w:val="num" w:pos="4320"/>
        </w:tabs>
        <w:ind w:left="4320" w:hanging="360"/>
      </w:pPr>
      <w:rPr>
        <w:rFonts w:ascii="Arial" w:hAnsi="Arial" w:hint="default"/>
      </w:rPr>
    </w:lvl>
    <w:lvl w:ilvl="6" w:tplc="0FEC1B8A" w:tentative="1">
      <w:start w:val="1"/>
      <w:numFmt w:val="bullet"/>
      <w:lvlText w:val="•"/>
      <w:lvlJc w:val="left"/>
      <w:pPr>
        <w:tabs>
          <w:tab w:val="num" w:pos="5040"/>
        </w:tabs>
        <w:ind w:left="5040" w:hanging="360"/>
      </w:pPr>
      <w:rPr>
        <w:rFonts w:ascii="Arial" w:hAnsi="Arial" w:hint="default"/>
      </w:rPr>
    </w:lvl>
    <w:lvl w:ilvl="7" w:tplc="D4E26C12" w:tentative="1">
      <w:start w:val="1"/>
      <w:numFmt w:val="bullet"/>
      <w:lvlText w:val="•"/>
      <w:lvlJc w:val="left"/>
      <w:pPr>
        <w:tabs>
          <w:tab w:val="num" w:pos="5760"/>
        </w:tabs>
        <w:ind w:left="5760" w:hanging="360"/>
      </w:pPr>
      <w:rPr>
        <w:rFonts w:ascii="Arial" w:hAnsi="Arial" w:hint="default"/>
      </w:rPr>
    </w:lvl>
    <w:lvl w:ilvl="8" w:tplc="7A20A0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1F2CF2"/>
    <w:multiLevelType w:val="hybridMultilevel"/>
    <w:tmpl w:val="F2240214"/>
    <w:lvl w:ilvl="0" w:tplc="06F0A5BC">
      <w:start w:val="1"/>
      <w:numFmt w:val="bullet"/>
      <w:lvlText w:val="•"/>
      <w:lvlJc w:val="left"/>
      <w:pPr>
        <w:tabs>
          <w:tab w:val="num" w:pos="720"/>
        </w:tabs>
        <w:ind w:left="720" w:hanging="360"/>
      </w:pPr>
      <w:rPr>
        <w:rFonts w:ascii="Arial" w:hAnsi="Arial" w:hint="default"/>
      </w:rPr>
    </w:lvl>
    <w:lvl w:ilvl="1" w:tplc="A89260EA" w:tentative="1">
      <w:start w:val="1"/>
      <w:numFmt w:val="bullet"/>
      <w:lvlText w:val="•"/>
      <w:lvlJc w:val="left"/>
      <w:pPr>
        <w:tabs>
          <w:tab w:val="num" w:pos="1440"/>
        </w:tabs>
        <w:ind w:left="1440" w:hanging="360"/>
      </w:pPr>
      <w:rPr>
        <w:rFonts w:ascii="Arial" w:hAnsi="Arial" w:hint="default"/>
      </w:rPr>
    </w:lvl>
    <w:lvl w:ilvl="2" w:tplc="5DF890B2" w:tentative="1">
      <w:start w:val="1"/>
      <w:numFmt w:val="bullet"/>
      <w:lvlText w:val="•"/>
      <w:lvlJc w:val="left"/>
      <w:pPr>
        <w:tabs>
          <w:tab w:val="num" w:pos="2160"/>
        </w:tabs>
        <w:ind w:left="2160" w:hanging="360"/>
      </w:pPr>
      <w:rPr>
        <w:rFonts w:ascii="Arial" w:hAnsi="Arial" w:hint="default"/>
      </w:rPr>
    </w:lvl>
    <w:lvl w:ilvl="3" w:tplc="60724FE6" w:tentative="1">
      <w:start w:val="1"/>
      <w:numFmt w:val="bullet"/>
      <w:lvlText w:val="•"/>
      <w:lvlJc w:val="left"/>
      <w:pPr>
        <w:tabs>
          <w:tab w:val="num" w:pos="2880"/>
        </w:tabs>
        <w:ind w:left="2880" w:hanging="360"/>
      </w:pPr>
      <w:rPr>
        <w:rFonts w:ascii="Arial" w:hAnsi="Arial" w:hint="default"/>
      </w:rPr>
    </w:lvl>
    <w:lvl w:ilvl="4" w:tplc="A5AE71EC" w:tentative="1">
      <w:start w:val="1"/>
      <w:numFmt w:val="bullet"/>
      <w:lvlText w:val="•"/>
      <w:lvlJc w:val="left"/>
      <w:pPr>
        <w:tabs>
          <w:tab w:val="num" w:pos="3600"/>
        </w:tabs>
        <w:ind w:left="3600" w:hanging="360"/>
      </w:pPr>
      <w:rPr>
        <w:rFonts w:ascii="Arial" w:hAnsi="Arial" w:hint="default"/>
      </w:rPr>
    </w:lvl>
    <w:lvl w:ilvl="5" w:tplc="E93090EA" w:tentative="1">
      <w:start w:val="1"/>
      <w:numFmt w:val="bullet"/>
      <w:lvlText w:val="•"/>
      <w:lvlJc w:val="left"/>
      <w:pPr>
        <w:tabs>
          <w:tab w:val="num" w:pos="4320"/>
        </w:tabs>
        <w:ind w:left="4320" w:hanging="360"/>
      </w:pPr>
      <w:rPr>
        <w:rFonts w:ascii="Arial" w:hAnsi="Arial" w:hint="default"/>
      </w:rPr>
    </w:lvl>
    <w:lvl w:ilvl="6" w:tplc="CC381890" w:tentative="1">
      <w:start w:val="1"/>
      <w:numFmt w:val="bullet"/>
      <w:lvlText w:val="•"/>
      <w:lvlJc w:val="left"/>
      <w:pPr>
        <w:tabs>
          <w:tab w:val="num" w:pos="5040"/>
        </w:tabs>
        <w:ind w:left="5040" w:hanging="360"/>
      </w:pPr>
      <w:rPr>
        <w:rFonts w:ascii="Arial" w:hAnsi="Arial" w:hint="default"/>
      </w:rPr>
    </w:lvl>
    <w:lvl w:ilvl="7" w:tplc="D5FCD40E" w:tentative="1">
      <w:start w:val="1"/>
      <w:numFmt w:val="bullet"/>
      <w:lvlText w:val="•"/>
      <w:lvlJc w:val="left"/>
      <w:pPr>
        <w:tabs>
          <w:tab w:val="num" w:pos="5760"/>
        </w:tabs>
        <w:ind w:left="5760" w:hanging="360"/>
      </w:pPr>
      <w:rPr>
        <w:rFonts w:ascii="Arial" w:hAnsi="Arial" w:hint="default"/>
      </w:rPr>
    </w:lvl>
    <w:lvl w:ilvl="8" w:tplc="D284A0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836EED"/>
    <w:multiLevelType w:val="hybridMultilevel"/>
    <w:tmpl w:val="A6E65E46"/>
    <w:lvl w:ilvl="0" w:tplc="25E40446">
      <w:start w:val="1"/>
      <w:numFmt w:val="bullet"/>
      <w:lvlText w:val="•"/>
      <w:lvlJc w:val="left"/>
      <w:pPr>
        <w:tabs>
          <w:tab w:val="num" w:pos="720"/>
        </w:tabs>
        <w:ind w:left="720" w:hanging="360"/>
      </w:pPr>
      <w:rPr>
        <w:rFonts w:ascii="Arial" w:hAnsi="Arial" w:hint="default"/>
      </w:rPr>
    </w:lvl>
    <w:lvl w:ilvl="1" w:tplc="38F45126" w:tentative="1">
      <w:start w:val="1"/>
      <w:numFmt w:val="bullet"/>
      <w:lvlText w:val="•"/>
      <w:lvlJc w:val="left"/>
      <w:pPr>
        <w:tabs>
          <w:tab w:val="num" w:pos="1440"/>
        </w:tabs>
        <w:ind w:left="1440" w:hanging="360"/>
      </w:pPr>
      <w:rPr>
        <w:rFonts w:ascii="Arial" w:hAnsi="Arial" w:hint="default"/>
      </w:rPr>
    </w:lvl>
    <w:lvl w:ilvl="2" w:tplc="98BE5E68" w:tentative="1">
      <w:start w:val="1"/>
      <w:numFmt w:val="bullet"/>
      <w:lvlText w:val="•"/>
      <w:lvlJc w:val="left"/>
      <w:pPr>
        <w:tabs>
          <w:tab w:val="num" w:pos="2160"/>
        </w:tabs>
        <w:ind w:left="2160" w:hanging="360"/>
      </w:pPr>
      <w:rPr>
        <w:rFonts w:ascii="Arial" w:hAnsi="Arial" w:hint="default"/>
      </w:rPr>
    </w:lvl>
    <w:lvl w:ilvl="3" w:tplc="34064D42" w:tentative="1">
      <w:start w:val="1"/>
      <w:numFmt w:val="bullet"/>
      <w:lvlText w:val="•"/>
      <w:lvlJc w:val="left"/>
      <w:pPr>
        <w:tabs>
          <w:tab w:val="num" w:pos="2880"/>
        </w:tabs>
        <w:ind w:left="2880" w:hanging="360"/>
      </w:pPr>
      <w:rPr>
        <w:rFonts w:ascii="Arial" w:hAnsi="Arial" w:hint="default"/>
      </w:rPr>
    </w:lvl>
    <w:lvl w:ilvl="4" w:tplc="67D6E0D0" w:tentative="1">
      <w:start w:val="1"/>
      <w:numFmt w:val="bullet"/>
      <w:lvlText w:val="•"/>
      <w:lvlJc w:val="left"/>
      <w:pPr>
        <w:tabs>
          <w:tab w:val="num" w:pos="3600"/>
        </w:tabs>
        <w:ind w:left="3600" w:hanging="360"/>
      </w:pPr>
      <w:rPr>
        <w:rFonts w:ascii="Arial" w:hAnsi="Arial" w:hint="default"/>
      </w:rPr>
    </w:lvl>
    <w:lvl w:ilvl="5" w:tplc="3528CC92" w:tentative="1">
      <w:start w:val="1"/>
      <w:numFmt w:val="bullet"/>
      <w:lvlText w:val="•"/>
      <w:lvlJc w:val="left"/>
      <w:pPr>
        <w:tabs>
          <w:tab w:val="num" w:pos="4320"/>
        </w:tabs>
        <w:ind w:left="4320" w:hanging="360"/>
      </w:pPr>
      <w:rPr>
        <w:rFonts w:ascii="Arial" w:hAnsi="Arial" w:hint="default"/>
      </w:rPr>
    </w:lvl>
    <w:lvl w:ilvl="6" w:tplc="9476F956" w:tentative="1">
      <w:start w:val="1"/>
      <w:numFmt w:val="bullet"/>
      <w:lvlText w:val="•"/>
      <w:lvlJc w:val="left"/>
      <w:pPr>
        <w:tabs>
          <w:tab w:val="num" w:pos="5040"/>
        </w:tabs>
        <w:ind w:left="5040" w:hanging="360"/>
      </w:pPr>
      <w:rPr>
        <w:rFonts w:ascii="Arial" w:hAnsi="Arial" w:hint="default"/>
      </w:rPr>
    </w:lvl>
    <w:lvl w:ilvl="7" w:tplc="EAE03A0E" w:tentative="1">
      <w:start w:val="1"/>
      <w:numFmt w:val="bullet"/>
      <w:lvlText w:val="•"/>
      <w:lvlJc w:val="left"/>
      <w:pPr>
        <w:tabs>
          <w:tab w:val="num" w:pos="5760"/>
        </w:tabs>
        <w:ind w:left="5760" w:hanging="360"/>
      </w:pPr>
      <w:rPr>
        <w:rFonts w:ascii="Arial" w:hAnsi="Arial" w:hint="default"/>
      </w:rPr>
    </w:lvl>
    <w:lvl w:ilvl="8" w:tplc="75A80F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172FA4"/>
    <w:multiLevelType w:val="multilevel"/>
    <w:tmpl w:val="E326A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095FA1"/>
    <w:multiLevelType w:val="multilevel"/>
    <w:tmpl w:val="BAEE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06BC4"/>
    <w:multiLevelType w:val="hybridMultilevel"/>
    <w:tmpl w:val="34949308"/>
    <w:lvl w:ilvl="0" w:tplc="35C064FC">
      <w:start w:val="1"/>
      <w:numFmt w:val="bullet"/>
      <w:lvlText w:val="•"/>
      <w:lvlJc w:val="left"/>
      <w:pPr>
        <w:tabs>
          <w:tab w:val="num" w:pos="720"/>
        </w:tabs>
        <w:ind w:left="720" w:hanging="360"/>
      </w:pPr>
      <w:rPr>
        <w:rFonts w:ascii="Arial" w:hAnsi="Arial" w:hint="default"/>
      </w:rPr>
    </w:lvl>
    <w:lvl w:ilvl="1" w:tplc="83328286" w:tentative="1">
      <w:start w:val="1"/>
      <w:numFmt w:val="bullet"/>
      <w:lvlText w:val="•"/>
      <w:lvlJc w:val="left"/>
      <w:pPr>
        <w:tabs>
          <w:tab w:val="num" w:pos="1440"/>
        </w:tabs>
        <w:ind w:left="1440" w:hanging="360"/>
      </w:pPr>
      <w:rPr>
        <w:rFonts w:ascii="Arial" w:hAnsi="Arial" w:hint="default"/>
      </w:rPr>
    </w:lvl>
    <w:lvl w:ilvl="2" w:tplc="C012E718" w:tentative="1">
      <w:start w:val="1"/>
      <w:numFmt w:val="bullet"/>
      <w:lvlText w:val="•"/>
      <w:lvlJc w:val="left"/>
      <w:pPr>
        <w:tabs>
          <w:tab w:val="num" w:pos="2160"/>
        </w:tabs>
        <w:ind w:left="2160" w:hanging="360"/>
      </w:pPr>
      <w:rPr>
        <w:rFonts w:ascii="Arial" w:hAnsi="Arial" w:hint="default"/>
      </w:rPr>
    </w:lvl>
    <w:lvl w:ilvl="3" w:tplc="40686A24" w:tentative="1">
      <w:start w:val="1"/>
      <w:numFmt w:val="bullet"/>
      <w:lvlText w:val="•"/>
      <w:lvlJc w:val="left"/>
      <w:pPr>
        <w:tabs>
          <w:tab w:val="num" w:pos="2880"/>
        </w:tabs>
        <w:ind w:left="2880" w:hanging="360"/>
      </w:pPr>
      <w:rPr>
        <w:rFonts w:ascii="Arial" w:hAnsi="Arial" w:hint="default"/>
      </w:rPr>
    </w:lvl>
    <w:lvl w:ilvl="4" w:tplc="4EC06DCA" w:tentative="1">
      <w:start w:val="1"/>
      <w:numFmt w:val="bullet"/>
      <w:lvlText w:val="•"/>
      <w:lvlJc w:val="left"/>
      <w:pPr>
        <w:tabs>
          <w:tab w:val="num" w:pos="3600"/>
        </w:tabs>
        <w:ind w:left="3600" w:hanging="360"/>
      </w:pPr>
      <w:rPr>
        <w:rFonts w:ascii="Arial" w:hAnsi="Arial" w:hint="default"/>
      </w:rPr>
    </w:lvl>
    <w:lvl w:ilvl="5" w:tplc="6E2AD25A" w:tentative="1">
      <w:start w:val="1"/>
      <w:numFmt w:val="bullet"/>
      <w:lvlText w:val="•"/>
      <w:lvlJc w:val="left"/>
      <w:pPr>
        <w:tabs>
          <w:tab w:val="num" w:pos="4320"/>
        </w:tabs>
        <w:ind w:left="4320" w:hanging="360"/>
      </w:pPr>
      <w:rPr>
        <w:rFonts w:ascii="Arial" w:hAnsi="Arial" w:hint="default"/>
      </w:rPr>
    </w:lvl>
    <w:lvl w:ilvl="6" w:tplc="5BF8D342" w:tentative="1">
      <w:start w:val="1"/>
      <w:numFmt w:val="bullet"/>
      <w:lvlText w:val="•"/>
      <w:lvlJc w:val="left"/>
      <w:pPr>
        <w:tabs>
          <w:tab w:val="num" w:pos="5040"/>
        </w:tabs>
        <w:ind w:left="5040" w:hanging="360"/>
      </w:pPr>
      <w:rPr>
        <w:rFonts w:ascii="Arial" w:hAnsi="Arial" w:hint="default"/>
      </w:rPr>
    </w:lvl>
    <w:lvl w:ilvl="7" w:tplc="2D64CECC" w:tentative="1">
      <w:start w:val="1"/>
      <w:numFmt w:val="bullet"/>
      <w:lvlText w:val="•"/>
      <w:lvlJc w:val="left"/>
      <w:pPr>
        <w:tabs>
          <w:tab w:val="num" w:pos="5760"/>
        </w:tabs>
        <w:ind w:left="5760" w:hanging="360"/>
      </w:pPr>
      <w:rPr>
        <w:rFonts w:ascii="Arial" w:hAnsi="Arial" w:hint="default"/>
      </w:rPr>
    </w:lvl>
    <w:lvl w:ilvl="8" w:tplc="2640B1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6E70B9"/>
    <w:multiLevelType w:val="hybridMultilevel"/>
    <w:tmpl w:val="570A8670"/>
    <w:lvl w:ilvl="0" w:tplc="D716F6CE">
      <w:start w:val="1"/>
      <w:numFmt w:val="bullet"/>
      <w:lvlText w:val="•"/>
      <w:lvlJc w:val="left"/>
      <w:pPr>
        <w:tabs>
          <w:tab w:val="num" w:pos="720"/>
        </w:tabs>
        <w:ind w:left="720" w:hanging="360"/>
      </w:pPr>
      <w:rPr>
        <w:rFonts w:ascii="Arial" w:hAnsi="Arial" w:hint="default"/>
      </w:rPr>
    </w:lvl>
    <w:lvl w:ilvl="1" w:tplc="F3E43678">
      <w:start w:val="1"/>
      <w:numFmt w:val="bullet"/>
      <w:lvlText w:val="•"/>
      <w:lvlJc w:val="left"/>
      <w:pPr>
        <w:tabs>
          <w:tab w:val="num" w:pos="1440"/>
        </w:tabs>
        <w:ind w:left="1440" w:hanging="360"/>
      </w:pPr>
      <w:rPr>
        <w:rFonts w:ascii="Arial" w:hAnsi="Arial" w:hint="default"/>
      </w:rPr>
    </w:lvl>
    <w:lvl w:ilvl="2" w:tplc="ECB0991A" w:tentative="1">
      <w:start w:val="1"/>
      <w:numFmt w:val="bullet"/>
      <w:lvlText w:val="•"/>
      <w:lvlJc w:val="left"/>
      <w:pPr>
        <w:tabs>
          <w:tab w:val="num" w:pos="2160"/>
        </w:tabs>
        <w:ind w:left="2160" w:hanging="360"/>
      </w:pPr>
      <w:rPr>
        <w:rFonts w:ascii="Arial" w:hAnsi="Arial" w:hint="default"/>
      </w:rPr>
    </w:lvl>
    <w:lvl w:ilvl="3" w:tplc="0498B9B8" w:tentative="1">
      <w:start w:val="1"/>
      <w:numFmt w:val="bullet"/>
      <w:lvlText w:val="•"/>
      <w:lvlJc w:val="left"/>
      <w:pPr>
        <w:tabs>
          <w:tab w:val="num" w:pos="2880"/>
        </w:tabs>
        <w:ind w:left="2880" w:hanging="360"/>
      </w:pPr>
      <w:rPr>
        <w:rFonts w:ascii="Arial" w:hAnsi="Arial" w:hint="default"/>
      </w:rPr>
    </w:lvl>
    <w:lvl w:ilvl="4" w:tplc="35AEE540" w:tentative="1">
      <w:start w:val="1"/>
      <w:numFmt w:val="bullet"/>
      <w:lvlText w:val="•"/>
      <w:lvlJc w:val="left"/>
      <w:pPr>
        <w:tabs>
          <w:tab w:val="num" w:pos="3600"/>
        </w:tabs>
        <w:ind w:left="3600" w:hanging="360"/>
      </w:pPr>
      <w:rPr>
        <w:rFonts w:ascii="Arial" w:hAnsi="Arial" w:hint="default"/>
      </w:rPr>
    </w:lvl>
    <w:lvl w:ilvl="5" w:tplc="57108610" w:tentative="1">
      <w:start w:val="1"/>
      <w:numFmt w:val="bullet"/>
      <w:lvlText w:val="•"/>
      <w:lvlJc w:val="left"/>
      <w:pPr>
        <w:tabs>
          <w:tab w:val="num" w:pos="4320"/>
        </w:tabs>
        <w:ind w:left="4320" w:hanging="360"/>
      </w:pPr>
      <w:rPr>
        <w:rFonts w:ascii="Arial" w:hAnsi="Arial" w:hint="default"/>
      </w:rPr>
    </w:lvl>
    <w:lvl w:ilvl="6" w:tplc="85D6CF06" w:tentative="1">
      <w:start w:val="1"/>
      <w:numFmt w:val="bullet"/>
      <w:lvlText w:val="•"/>
      <w:lvlJc w:val="left"/>
      <w:pPr>
        <w:tabs>
          <w:tab w:val="num" w:pos="5040"/>
        </w:tabs>
        <w:ind w:left="5040" w:hanging="360"/>
      </w:pPr>
      <w:rPr>
        <w:rFonts w:ascii="Arial" w:hAnsi="Arial" w:hint="default"/>
      </w:rPr>
    </w:lvl>
    <w:lvl w:ilvl="7" w:tplc="A6580A84" w:tentative="1">
      <w:start w:val="1"/>
      <w:numFmt w:val="bullet"/>
      <w:lvlText w:val="•"/>
      <w:lvlJc w:val="left"/>
      <w:pPr>
        <w:tabs>
          <w:tab w:val="num" w:pos="5760"/>
        </w:tabs>
        <w:ind w:left="5760" w:hanging="360"/>
      </w:pPr>
      <w:rPr>
        <w:rFonts w:ascii="Arial" w:hAnsi="Arial" w:hint="default"/>
      </w:rPr>
    </w:lvl>
    <w:lvl w:ilvl="8" w:tplc="A3FEE7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E7702F"/>
    <w:multiLevelType w:val="multilevel"/>
    <w:tmpl w:val="123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2D66BF"/>
    <w:multiLevelType w:val="hybridMultilevel"/>
    <w:tmpl w:val="F634C4B2"/>
    <w:lvl w:ilvl="0" w:tplc="669A9632">
      <w:start w:val="1"/>
      <w:numFmt w:val="bullet"/>
      <w:lvlText w:val="•"/>
      <w:lvlJc w:val="left"/>
      <w:pPr>
        <w:tabs>
          <w:tab w:val="num" w:pos="720"/>
        </w:tabs>
        <w:ind w:left="720" w:hanging="360"/>
      </w:pPr>
      <w:rPr>
        <w:rFonts w:ascii="Arial" w:hAnsi="Arial" w:hint="default"/>
      </w:rPr>
    </w:lvl>
    <w:lvl w:ilvl="1" w:tplc="6D3AD5FE" w:tentative="1">
      <w:start w:val="1"/>
      <w:numFmt w:val="bullet"/>
      <w:lvlText w:val="•"/>
      <w:lvlJc w:val="left"/>
      <w:pPr>
        <w:tabs>
          <w:tab w:val="num" w:pos="1440"/>
        </w:tabs>
        <w:ind w:left="1440" w:hanging="360"/>
      </w:pPr>
      <w:rPr>
        <w:rFonts w:ascii="Arial" w:hAnsi="Arial" w:hint="default"/>
      </w:rPr>
    </w:lvl>
    <w:lvl w:ilvl="2" w:tplc="E83E130A" w:tentative="1">
      <w:start w:val="1"/>
      <w:numFmt w:val="bullet"/>
      <w:lvlText w:val="•"/>
      <w:lvlJc w:val="left"/>
      <w:pPr>
        <w:tabs>
          <w:tab w:val="num" w:pos="2160"/>
        </w:tabs>
        <w:ind w:left="2160" w:hanging="360"/>
      </w:pPr>
      <w:rPr>
        <w:rFonts w:ascii="Arial" w:hAnsi="Arial" w:hint="default"/>
      </w:rPr>
    </w:lvl>
    <w:lvl w:ilvl="3" w:tplc="E97252DE" w:tentative="1">
      <w:start w:val="1"/>
      <w:numFmt w:val="bullet"/>
      <w:lvlText w:val="•"/>
      <w:lvlJc w:val="left"/>
      <w:pPr>
        <w:tabs>
          <w:tab w:val="num" w:pos="2880"/>
        </w:tabs>
        <w:ind w:left="2880" w:hanging="360"/>
      </w:pPr>
      <w:rPr>
        <w:rFonts w:ascii="Arial" w:hAnsi="Arial" w:hint="default"/>
      </w:rPr>
    </w:lvl>
    <w:lvl w:ilvl="4" w:tplc="86225978" w:tentative="1">
      <w:start w:val="1"/>
      <w:numFmt w:val="bullet"/>
      <w:lvlText w:val="•"/>
      <w:lvlJc w:val="left"/>
      <w:pPr>
        <w:tabs>
          <w:tab w:val="num" w:pos="3600"/>
        </w:tabs>
        <w:ind w:left="3600" w:hanging="360"/>
      </w:pPr>
      <w:rPr>
        <w:rFonts w:ascii="Arial" w:hAnsi="Arial" w:hint="default"/>
      </w:rPr>
    </w:lvl>
    <w:lvl w:ilvl="5" w:tplc="E01C16FE" w:tentative="1">
      <w:start w:val="1"/>
      <w:numFmt w:val="bullet"/>
      <w:lvlText w:val="•"/>
      <w:lvlJc w:val="left"/>
      <w:pPr>
        <w:tabs>
          <w:tab w:val="num" w:pos="4320"/>
        </w:tabs>
        <w:ind w:left="4320" w:hanging="360"/>
      </w:pPr>
      <w:rPr>
        <w:rFonts w:ascii="Arial" w:hAnsi="Arial" w:hint="default"/>
      </w:rPr>
    </w:lvl>
    <w:lvl w:ilvl="6" w:tplc="96E20580" w:tentative="1">
      <w:start w:val="1"/>
      <w:numFmt w:val="bullet"/>
      <w:lvlText w:val="•"/>
      <w:lvlJc w:val="left"/>
      <w:pPr>
        <w:tabs>
          <w:tab w:val="num" w:pos="5040"/>
        </w:tabs>
        <w:ind w:left="5040" w:hanging="360"/>
      </w:pPr>
      <w:rPr>
        <w:rFonts w:ascii="Arial" w:hAnsi="Arial" w:hint="default"/>
      </w:rPr>
    </w:lvl>
    <w:lvl w:ilvl="7" w:tplc="71A4086A" w:tentative="1">
      <w:start w:val="1"/>
      <w:numFmt w:val="bullet"/>
      <w:lvlText w:val="•"/>
      <w:lvlJc w:val="left"/>
      <w:pPr>
        <w:tabs>
          <w:tab w:val="num" w:pos="5760"/>
        </w:tabs>
        <w:ind w:left="5760" w:hanging="360"/>
      </w:pPr>
      <w:rPr>
        <w:rFonts w:ascii="Arial" w:hAnsi="Arial" w:hint="default"/>
      </w:rPr>
    </w:lvl>
    <w:lvl w:ilvl="8" w:tplc="4B0692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480CFF"/>
    <w:multiLevelType w:val="hybridMultilevel"/>
    <w:tmpl w:val="AEFCAC1C"/>
    <w:lvl w:ilvl="0" w:tplc="5DF4B97C">
      <w:start w:val="1"/>
      <w:numFmt w:val="decimal"/>
      <w:lvlText w:val="%1."/>
      <w:lvlJc w:val="left"/>
      <w:pPr>
        <w:tabs>
          <w:tab w:val="num" w:pos="720"/>
        </w:tabs>
        <w:ind w:left="720" w:hanging="360"/>
      </w:pPr>
    </w:lvl>
    <w:lvl w:ilvl="1" w:tplc="6D365360">
      <w:numFmt w:val="bullet"/>
      <w:lvlText w:val=""/>
      <w:lvlJc w:val="left"/>
      <w:pPr>
        <w:tabs>
          <w:tab w:val="num" w:pos="1440"/>
        </w:tabs>
        <w:ind w:left="1440" w:hanging="360"/>
      </w:pPr>
      <w:rPr>
        <w:rFonts w:ascii="Wingdings" w:hAnsi="Wingdings" w:hint="default"/>
      </w:rPr>
    </w:lvl>
    <w:lvl w:ilvl="2" w:tplc="181E9260" w:tentative="1">
      <w:start w:val="1"/>
      <w:numFmt w:val="decimal"/>
      <w:lvlText w:val="%3."/>
      <w:lvlJc w:val="left"/>
      <w:pPr>
        <w:tabs>
          <w:tab w:val="num" w:pos="2160"/>
        </w:tabs>
        <w:ind w:left="2160" w:hanging="360"/>
      </w:pPr>
    </w:lvl>
    <w:lvl w:ilvl="3" w:tplc="DA0C7E4A" w:tentative="1">
      <w:start w:val="1"/>
      <w:numFmt w:val="decimal"/>
      <w:lvlText w:val="%4."/>
      <w:lvlJc w:val="left"/>
      <w:pPr>
        <w:tabs>
          <w:tab w:val="num" w:pos="2880"/>
        </w:tabs>
        <w:ind w:left="2880" w:hanging="360"/>
      </w:pPr>
    </w:lvl>
    <w:lvl w:ilvl="4" w:tplc="4F4807B8" w:tentative="1">
      <w:start w:val="1"/>
      <w:numFmt w:val="decimal"/>
      <w:lvlText w:val="%5."/>
      <w:lvlJc w:val="left"/>
      <w:pPr>
        <w:tabs>
          <w:tab w:val="num" w:pos="3600"/>
        </w:tabs>
        <w:ind w:left="3600" w:hanging="360"/>
      </w:pPr>
    </w:lvl>
    <w:lvl w:ilvl="5" w:tplc="78D86026" w:tentative="1">
      <w:start w:val="1"/>
      <w:numFmt w:val="decimal"/>
      <w:lvlText w:val="%6."/>
      <w:lvlJc w:val="left"/>
      <w:pPr>
        <w:tabs>
          <w:tab w:val="num" w:pos="4320"/>
        </w:tabs>
        <w:ind w:left="4320" w:hanging="360"/>
      </w:pPr>
    </w:lvl>
    <w:lvl w:ilvl="6" w:tplc="2DAED644" w:tentative="1">
      <w:start w:val="1"/>
      <w:numFmt w:val="decimal"/>
      <w:lvlText w:val="%7."/>
      <w:lvlJc w:val="left"/>
      <w:pPr>
        <w:tabs>
          <w:tab w:val="num" w:pos="5040"/>
        </w:tabs>
        <w:ind w:left="5040" w:hanging="360"/>
      </w:pPr>
    </w:lvl>
    <w:lvl w:ilvl="7" w:tplc="9070BDD8" w:tentative="1">
      <w:start w:val="1"/>
      <w:numFmt w:val="decimal"/>
      <w:lvlText w:val="%8."/>
      <w:lvlJc w:val="left"/>
      <w:pPr>
        <w:tabs>
          <w:tab w:val="num" w:pos="5760"/>
        </w:tabs>
        <w:ind w:left="5760" w:hanging="360"/>
      </w:pPr>
    </w:lvl>
    <w:lvl w:ilvl="8" w:tplc="A366069C" w:tentative="1">
      <w:start w:val="1"/>
      <w:numFmt w:val="decimal"/>
      <w:lvlText w:val="%9."/>
      <w:lvlJc w:val="left"/>
      <w:pPr>
        <w:tabs>
          <w:tab w:val="num" w:pos="6480"/>
        </w:tabs>
        <w:ind w:left="6480" w:hanging="360"/>
      </w:pPr>
    </w:lvl>
  </w:abstractNum>
  <w:abstractNum w:abstractNumId="14" w15:restartNumberingAfterBreak="0">
    <w:nsid w:val="3EBB4A84"/>
    <w:multiLevelType w:val="multilevel"/>
    <w:tmpl w:val="E7B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C769A"/>
    <w:multiLevelType w:val="hybridMultilevel"/>
    <w:tmpl w:val="65FE1756"/>
    <w:lvl w:ilvl="0" w:tplc="B0AC22F8">
      <w:start w:val="1"/>
      <w:numFmt w:val="bullet"/>
      <w:lvlText w:val="•"/>
      <w:lvlJc w:val="left"/>
      <w:pPr>
        <w:tabs>
          <w:tab w:val="num" w:pos="720"/>
        </w:tabs>
        <w:ind w:left="720" w:hanging="360"/>
      </w:pPr>
      <w:rPr>
        <w:rFonts w:ascii="Arial" w:hAnsi="Arial" w:hint="default"/>
      </w:rPr>
    </w:lvl>
    <w:lvl w:ilvl="1" w:tplc="D73CC646">
      <w:start w:val="1"/>
      <w:numFmt w:val="bullet"/>
      <w:lvlText w:val="•"/>
      <w:lvlJc w:val="left"/>
      <w:pPr>
        <w:tabs>
          <w:tab w:val="num" w:pos="1440"/>
        </w:tabs>
        <w:ind w:left="1440" w:hanging="360"/>
      </w:pPr>
      <w:rPr>
        <w:rFonts w:ascii="Arial" w:hAnsi="Arial" w:hint="default"/>
      </w:rPr>
    </w:lvl>
    <w:lvl w:ilvl="2" w:tplc="0390F0B6" w:tentative="1">
      <w:start w:val="1"/>
      <w:numFmt w:val="bullet"/>
      <w:lvlText w:val="•"/>
      <w:lvlJc w:val="left"/>
      <w:pPr>
        <w:tabs>
          <w:tab w:val="num" w:pos="2160"/>
        </w:tabs>
        <w:ind w:left="2160" w:hanging="360"/>
      </w:pPr>
      <w:rPr>
        <w:rFonts w:ascii="Arial" w:hAnsi="Arial" w:hint="default"/>
      </w:rPr>
    </w:lvl>
    <w:lvl w:ilvl="3" w:tplc="F75AE49C" w:tentative="1">
      <w:start w:val="1"/>
      <w:numFmt w:val="bullet"/>
      <w:lvlText w:val="•"/>
      <w:lvlJc w:val="left"/>
      <w:pPr>
        <w:tabs>
          <w:tab w:val="num" w:pos="2880"/>
        </w:tabs>
        <w:ind w:left="2880" w:hanging="360"/>
      </w:pPr>
      <w:rPr>
        <w:rFonts w:ascii="Arial" w:hAnsi="Arial" w:hint="default"/>
      </w:rPr>
    </w:lvl>
    <w:lvl w:ilvl="4" w:tplc="D4DCBB54" w:tentative="1">
      <w:start w:val="1"/>
      <w:numFmt w:val="bullet"/>
      <w:lvlText w:val="•"/>
      <w:lvlJc w:val="left"/>
      <w:pPr>
        <w:tabs>
          <w:tab w:val="num" w:pos="3600"/>
        </w:tabs>
        <w:ind w:left="3600" w:hanging="360"/>
      </w:pPr>
      <w:rPr>
        <w:rFonts w:ascii="Arial" w:hAnsi="Arial" w:hint="default"/>
      </w:rPr>
    </w:lvl>
    <w:lvl w:ilvl="5" w:tplc="1A48A17C" w:tentative="1">
      <w:start w:val="1"/>
      <w:numFmt w:val="bullet"/>
      <w:lvlText w:val="•"/>
      <w:lvlJc w:val="left"/>
      <w:pPr>
        <w:tabs>
          <w:tab w:val="num" w:pos="4320"/>
        </w:tabs>
        <w:ind w:left="4320" w:hanging="360"/>
      </w:pPr>
      <w:rPr>
        <w:rFonts w:ascii="Arial" w:hAnsi="Arial" w:hint="default"/>
      </w:rPr>
    </w:lvl>
    <w:lvl w:ilvl="6" w:tplc="84C4CB16" w:tentative="1">
      <w:start w:val="1"/>
      <w:numFmt w:val="bullet"/>
      <w:lvlText w:val="•"/>
      <w:lvlJc w:val="left"/>
      <w:pPr>
        <w:tabs>
          <w:tab w:val="num" w:pos="5040"/>
        </w:tabs>
        <w:ind w:left="5040" w:hanging="360"/>
      </w:pPr>
      <w:rPr>
        <w:rFonts w:ascii="Arial" w:hAnsi="Arial" w:hint="default"/>
      </w:rPr>
    </w:lvl>
    <w:lvl w:ilvl="7" w:tplc="8E9A2BE4" w:tentative="1">
      <w:start w:val="1"/>
      <w:numFmt w:val="bullet"/>
      <w:lvlText w:val="•"/>
      <w:lvlJc w:val="left"/>
      <w:pPr>
        <w:tabs>
          <w:tab w:val="num" w:pos="5760"/>
        </w:tabs>
        <w:ind w:left="5760" w:hanging="360"/>
      </w:pPr>
      <w:rPr>
        <w:rFonts w:ascii="Arial" w:hAnsi="Arial" w:hint="default"/>
      </w:rPr>
    </w:lvl>
    <w:lvl w:ilvl="8" w:tplc="477006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2A23C5"/>
    <w:multiLevelType w:val="hybridMultilevel"/>
    <w:tmpl w:val="F3C20E0E"/>
    <w:lvl w:ilvl="0" w:tplc="82043574">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C24114"/>
    <w:multiLevelType w:val="multilevel"/>
    <w:tmpl w:val="B2A25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D1549F"/>
    <w:multiLevelType w:val="hybridMultilevel"/>
    <w:tmpl w:val="192E7A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326581"/>
    <w:multiLevelType w:val="multilevel"/>
    <w:tmpl w:val="BB0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995B4F"/>
    <w:multiLevelType w:val="hybridMultilevel"/>
    <w:tmpl w:val="36EA2D76"/>
    <w:lvl w:ilvl="0" w:tplc="1BD2A74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F6C302E"/>
    <w:multiLevelType w:val="hybridMultilevel"/>
    <w:tmpl w:val="1B18B348"/>
    <w:lvl w:ilvl="0" w:tplc="5718CA4E">
      <w:start w:val="1"/>
      <w:numFmt w:val="bullet"/>
      <w:lvlText w:val="•"/>
      <w:lvlJc w:val="left"/>
      <w:pPr>
        <w:tabs>
          <w:tab w:val="num" w:pos="720"/>
        </w:tabs>
        <w:ind w:left="720" w:hanging="360"/>
      </w:pPr>
      <w:rPr>
        <w:rFonts w:ascii="Arial" w:hAnsi="Arial" w:hint="default"/>
      </w:rPr>
    </w:lvl>
    <w:lvl w:ilvl="1" w:tplc="8B465E0A" w:tentative="1">
      <w:start w:val="1"/>
      <w:numFmt w:val="bullet"/>
      <w:lvlText w:val="•"/>
      <w:lvlJc w:val="left"/>
      <w:pPr>
        <w:tabs>
          <w:tab w:val="num" w:pos="1440"/>
        </w:tabs>
        <w:ind w:left="1440" w:hanging="360"/>
      </w:pPr>
      <w:rPr>
        <w:rFonts w:ascii="Arial" w:hAnsi="Arial" w:hint="default"/>
      </w:rPr>
    </w:lvl>
    <w:lvl w:ilvl="2" w:tplc="1E6A153C" w:tentative="1">
      <w:start w:val="1"/>
      <w:numFmt w:val="bullet"/>
      <w:lvlText w:val="•"/>
      <w:lvlJc w:val="left"/>
      <w:pPr>
        <w:tabs>
          <w:tab w:val="num" w:pos="2160"/>
        </w:tabs>
        <w:ind w:left="2160" w:hanging="360"/>
      </w:pPr>
      <w:rPr>
        <w:rFonts w:ascii="Arial" w:hAnsi="Arial" w:hint="default"/>
      </w:rPr>
    </w:lvl>
    <w:lvl w:ilvl="3" w:tplc="039CB3E0" w:tentative="1">
      <w:start w:val="1"/>
      <w:numFmt w:val="bullet"/>
      <w:lvlText w:val="•"/>
      <w:lvlJc w:val="left"/>
      <w:pPr>
        <w:tabs>
          <w:tab w:val="num" w:pos="2880"/>
        </w:tabs>
        <w:ind w:left="2880" w:hanging="360"/>
      </w:pPr>
      <w:rPr>
        <w:rFonts w:ascii="Arial" w:hAnsi="Arial" w:hint="default"/>
      </w:rPr>
    </w:lvl>
    <w:lvl w:ilvl="4" w:tplc="37ECDAA8" w:tentative="1">
      <w:start w:val="1"/>
      <w:numFmt w:val="bullet"/>
      <w:lvlText w:val="•"/>
      <w:lvlJc w:val="left"/>
      <w:pPr>
        <w:tabs>
          <w:tab w:val="num" w:pos="3600"/>
        </w:tabs>
        <w:ind w:left="3600" w:hanging="360"/>
      </w:pPr>
      <w:rPr>
        <w:rFonts w:ascii="Arial" w:hAnsi="Arial" w:hint="default"/>
      </w:rPr>
    </w:lvl>
    <w:lvl w:ilvl="5" w:tplc="10E68AA0" w:tentative="1">
      <w:start w:val="1"/>
      <w:numFmt w:val="bullet"/>
      <w:lvlText w:val="•"/>
      <w:lvlJc w:val="left"/>
      <w:pPr>
        <w:tabs>
          <w:tab w:val="num" w:pos="4320"/>
        </w:tabs>
        <w:ind w:left="4320" w:hanging="360"/>
      </w:pPr>
      <w:rPr>
        <w:rFonts w:ascii="Arial" w:hAnsi="Arial" w:hint="default"/>
      </w:rPr>
    </w:lvl>
    <w:lvl w:ilvl="6" w:tplc="BA107104" w:tentative="1">
      <w:start w:val="1"/>
      <w:numFmt w:val="bullet"/>
      <w:lvlText w:val="•"/>
      <w:lvlJc w:val="left"/>
      <w:pPr>
        <w:tabs>
          <w:tab w:val="num" w:pos="5040"/>
        </w:tabs>
        <w:ind w:left="5040" w:hanging="360"/>
      </w:pPr>
      <w:rPr>
        <w:rFonts w:ascii="Arial" w:hAnsi="Arial" w:hint="default"/>
      </w:rPr>
    </w:lvl>
    <w:lvl w:ilvl="7" w:tplc="3E56B960" w:tentative="1">
      <w:start w:val="1"/>
      <w:numFmt w:val="bullet"/>
      <w:lvlText w:val="•"/>
      <w:lvlJc w:val="left"/>
      <w:pPr>
        <w:tabs>
          <w:tab w:val="num" w:pos="5760"/>
        </w:tabs>
        <w:ind w:left="5760" w:hanging="360"/>
      </w:pPr>
      <w:rPr>
        <w:rFonts w:ascii="Arial" w:hAnsi="Arial" w:hint="default"/>
      </w:rPr>
    </w:lvl>
    <w:lvl w:ilvl="8" w:tplc="4852FB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4A086E"/>
    <w:multiLevelType w:val="multilevel"/>
    <w:tmpl w:val="519E9DA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C428EB"/>
    <w:multiLevelType w:val="hybridMultilevel"/>
    <w:tmpl w:val="EF0886D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15:restartNumberingAfterBreak="0">
    <w:nsid w:val="598E5592"/>
    <w:multiLevelType w:val="hybridMultilevel"/>
    <w:tmpl w:val="33665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B96ECB"/>
    <w:multiLevelType w:val="hybridMultilevel"/>
    <w:tmpl w:val="530C8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EC58D6"/>
    <w:multiLevelType w:val="hybridMultilevel"/>
    <w:tmpl w:val="C610D222"/>
    <w:lvl w:ilvl="0" w:tplc="FE76C1E4">
      <w:start w:val="1"/>
      <w:numFmt w:val="bullet"/>
      <w:lvlText w:val="•"/>
      <w:lvlJc w:val="left"/>
      <w:pPr>
        <w:tabs>
          <w:tab w:val="num" w:pos="720"/>
        </w:tabs>
        <w:ind w:left="720" w:hanging="360"/>
      </w:pPr>
      <w:rPr>
        <w:rFonts w:ascii="Arial" w:hAnsi="Arial" w:hint="default"/>
      </w:rPr>
    </w:lvl>
    <w:lvl w:ilvl="1" w:tplc="DF80BF1A" w:tentative="1">
      <w:start w:val="1"/>
      <w:numFmt w:val="bullet"/>
      <w:lvlText w:val="•"/>
      <w:lvlJc w:val="left"/>
      <w:pPr>
        <w:tabs>
          <w:tab w:val="num" w:pos="1440"/>
        </w:tabs>
        <w:ind w:left="1440" w:hanging="360"/>
      </w:pPr>
      <w:rPr>
        <w:rFonts w:ascii="Arial" w:hAnsi="Arial" w:hint="default"/>
      </w:rPr>
    </w:lvl>
    <w:lvl w:ilvl="2" w:tplc="001EC282" w:tentative="1">
      <w:start w:val="1"/>
      <w:numFmt w:val="bullet"/>
      <w:lvlText w:val="•"/>
      <w:lvlJc w:val="left"/>
      <w:pPr>
        <w:tabs>
          <w:tab w:val="num" w:pos="2160"/>
        </w:tabs>
        <w:ind w:left="2160" w:hanging="360"/>
      </w:pPr>
      <w:rPr>
        <w:rFonts w:ascii="Arial" w:hAnsi="Arial" w:hint="default"/>
      </w:rPr>
    </w:lvl>
    <w:lvl w:ilvl="3" w:tplc="859671B6" w:tentative="1">
      <w:start w:val="1"/>
      <w:numFmt w:val="bullet"/>
      <w:lvlText w:val="•"/>
      <w:lvlJc w:val="left"/>
      <w:pPr>
        <w:tabs>
          <w:tab w:val="num" w:pos="2880"/>
        </w:tabs>
        <w:ind w:left="2880" w:hanging="360"/>
      </w:pPr>
      <w:rPr>
        <w:rFonts w:ascii="Arial" w:hAnsi="Arial" w:hint="default"/>
      </w:rPr>
    </w:lvl>
    <w:lvl w:ilvl="4" w:tplc="D3A28810" w:tentative="1">
      <w:start w:val="1"/>
      <w:numFmt w:val="bullet"/>
      <w:lvlText w:val="•"/>
      <w:lvlJc w:val="left"/>
      <w:pPr>
        <w:tabs>
          <w:tab w:val="num" w:pos="3600"/>
        </w:tabs>
        <w:ind w:left="3600" w:hanging="360"/>
      </w:pPr>
      <w:rPr>
        <w:rFonts w:ascii="Arial" w:hAnsi="Arial" w:hint="default"/>
      </w:rPr>
    </w:lvl>
    <w:lvl w:ilvl="5" w:tplc="776605CC" w:tentative="1">
      <w:start w:val="1"/>
      <w:numFmt w:val="bullet"/>
      <w:lvlText w:val="•"/>
      <w:lvlJc w:val="left"/>
      <w:pPr>
        <w:tabs>
          <w:tab w:val="num" w:pos="4320"/>
        </w:tabs>
        <w:ind w:left="4320" w:hanging="360"/>
      </w:pPr>
      <w:rPr>
        <w:rFonts w:ascii="Arial" w:hAnsi="Arial" w:hint="default"/>
      </w:rPr>
    </w:lvl>
    <w:lvl w:ilvl="6" w:tplc="AC4666F2" w:tentative="1">
      <w:start w:val="1"/>
      <w:numFmt w:val="bullet"/>
      <w:lvlText w:val="•"/>
      <w:lvlJc w:val="left"/>
      <w:pPr>
        <w:tabs>
          <w:tab w:val="num" w:pos="5040"/>
        </w:tabs>
        <w:ind w:left="5040" w:hanging="360"/>
      </w:pPr>
      <w:rPr>
        <w:rFonts w:ascii="Arial" w:hAnsi="Arial" w:hint="default"/>
      </w:rPr>
    </w:lvl>
    <w:lvl w:ilvl="7" w:tplc="BCC44D30" w:tentative="1">
      <w:start w:val="1"/>
      <w:numFmt w:val="bullet"/>
      <w:lvlText w:val="•"/>
      <w:lvlJc w:val="left"/>
      <w:pPr>
        <w:tabs>
          <w:tab w:val="num" w:pos="5760"/>
        </w:tabs>
        <w:ind w:left="5760" w:hanging="360"/>
      </w:pPr>
      <w:rPr>
        <w:rFonts w:ascii="Arial" w:hAnsi="Arial" w:hint="default"/>
      </w:rPr>
    </w:lvl>
    <w:lvl w:ilvl="8" w:tplc="7E8071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2E50F6"/>
    <w:multiLevelType w:val="multilevel"/>
    <w:tmpl w:val="4ABA4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14090B"/>
    <w:multiLevelType w:val="hybridMultilevel"/>
    <w:tmpl w:val="5C22E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3"/>
  </w:num>
  <w:num w:numId="4">
    <w:abstractNumId w:val="22"/>
  </w:num>
  <w:num w:numId="5">
    <w:abstractNumId w:val="18"/>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15"/>
  </w:num>
  <w:num w:numId="8">
    <w:abstractNumId w:val="1"/>
  </w:num>
  <w:num w:numId="9">
    <w:abstractNumId w:val="13"/>
  </w:num>
  <w:num w:numId="10">
    <w:abstractNumId w:val="10"/>
  </w:num>
  <w:num w:numId="11">
    <w:abstractNumId w:val="8"/>
  </w:num>
  <w:num w:numId="12">
    <w:abstractNumId w:val="28"/>
  </w:num>
  <w:num w:numId="13">
    <w:abstractNumId w:val="4"/>
  </w:num>
  <w:num w:numId="14">
    <w:abstractNumId w:val="25"/>
  </w:num>
  <w:num w:numId="15">
    <w:abstractNumId w:val="24"/>
  </w:num>
  <w:num w:numId="16">
    <w:abstractNumId w:val="16"/>
  </w:num>
  <w:num w:numId="17">
    <w:abstractNumId w:val="27"/>
  </w:num>
  <w:num w:numId="18">
    <w:abstractNumId w:val="6"/>
  </w:num>
  <w:num w:numId="19">
    <w:abstractNumId w:val="26"/>
  </w:num>
  <w:num w:numId="20">
    <w:abstractNumId w:val="9"/>
  </w:num>
  <w:num w:numId="21">
    <w:abstractNumId w:val="5"/>
  </w:num>
  <w:num w:numId="22">
    <w:abstractNumId w:val="0"/>
  </w:num>
  <w:num w:numId="23">
    <w:abstractNumId w:val="21"/>
  </w:num>
  <w:num w:numId="24">
    <w:abstractNumId w:val="11"/>
  </w:num>
  <w:num w:numId="25">
    <w:abstractNumId w:val="19"/>
  </w:num>
  <w:num w:numId="26">
    <w:abstractNumId w:val="17"/>
  </w:num>
  <w:num w:numId="27">
    <w:abstractNumId w:val="14"/>
  </w:num>
  <w:num w:numId="28">
    <w:abstractNumId w:val="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69"/>
    <w:rsid w:val="00000F41"/>
    <w:rsid w:val="0001180A"/>
    <w:rsid w:val="00017B5B"/>
    <w:rsid w:val="00022AAC"/>
    <w:rsid w:val="00022BAA"/>
    <w:rsid w:val="00023CB3"/>
    <w:rsid w:val="00027DFE"/>
    <w:rsid w:val="00034BA7"/>
    <w:rsid w:val="00036495"/>
    <w:rsid w:val="00040915"/>
    <w:rsid w:val="0004453C"/>
    <w:rsid w:val="00046077"/>
    <w:rsid w:val="0004697E"/>
    <w:rsid w:val="00050043"/>
    <w:rsid w:val="00055EBB"/>
    <w:rsid w:val="00061CC7"/>
    <w:rsid w:val="000659BD"/>
    <w:rsid w:val="00066163"/>
    <w:rsid w:val="0007180A"/>
    <w:rsid w:val="00075F1A"/>
    <w:rsid w:val="000769D5"/>
    <w:rsid w:val="00076D39"/>
    <w:rsid w:val="000801C2"/>
    <w:rsid w:val="00084D7C"/>
    <w:rsid w:val="000864D5"/>
    <w:rsid w:val="000A1852"/>
    <w:rsid w:val="000A637A"/>
    <w:rsid w:val="000A690E"/>
    <w:rsid w:val="000A6F7C"/>
    <w:rsid w:val="000C57CF"/>
    <w:rsid w:val="000D13AD"/>
    <w:rsid w:val="000D2034"/>
    <w:rsid w:val="000E226E"/>
    <w:rsid w:val="000E3DFB"/>
    <w:rsid w:val="000E4310"/>
    <w:rsid w:val="000E5DAF"/>
    <w:rsid w:val="000F0752"/>
    <w:rsid w:val="000F0937"/>
    <w:rsid w:val="000F3053"/>
    <w:rsid w:val="000F5D39"/>
    <w:rsid w:val="000F7857"/>
    <w:rsid w:val="000F7C76"/>
    <w:rsid w:val="001008B7"/>
    <w:rsid w:val="00101EBD"/>
    <w:rsid w:val="0010248C"/>
    <w:rsid w:val="00102D3A"/>
    <w:rsid w:val="0010726E"/>
    <w:rsid w:val="00107676"/>
    <w:rsid w:val="00107987"/>
    <w:rsid w:val="001125D3"/>
    <w:rsid w:val="00126E14"/>
    <w:rsid w:val="00133081"/>
    <w:rsid w:val="0013418D"/>
    <w:rsid w:val="00142222"/>
    <w:rsid w:val="001434EE"/>
    <w:rsid w:val="001555F5"/>
    <w:rsid w:val="00162007"/>
    <w:rsid w:val="00170D1B"/>
    <w:rsid w:val="001719E3"/>
    <w:rsid w:val="00171D49"/>
    <w:rsid w:val="00174F07"/>
    <w:rsid w:val="00176071"/>
    <w:rsid w:val="0018207A"/>
    <w:rsid w:val="00183283"/>
    <w:rsid w:val="00185630"/>
    <w:rsid w:val="00185757"/>
    <w:rsid w:val="001867D5"/>
    <w:rsid w:val="0019684E"/>
    <w:rsid w:val="001A3CF6"/>
    <w:rsid w:val="001A6699"/>
    <w:rsid w:val="001A6D4F"/>
    <w:rsid w:val="001A737B"/>
    <w:rsid w:val="001B0B65"/>
    <w:rsid w:val="001B38EB"/>
    <w:rsid w:val="001B40A5"/>
    <w:rsid w:val="001C38B3"/>
    <w:rsid w:val="001C40E8"/>
    <w:rsid w:val="001C726C"/>
    <w:rsid w:val="001D240A"/>
    <w:rsid w:val="001E76FD"/>
    <w:rsid w:val="001F0DA2"/>
    <w:rsid w:val="001F3DDA"/>
    <w:rsid w:val="001F66DD"/>
    <w:rsid w:val="001F6CB4"/>
    <w:rsid w:val="002053A7"/>
    <w:rsid w:val="00215E28"/>
    <w:rsid w:val="002167E6"/>
    <w:rsid w:val="00217CA5"/>
    <w:rsid w:val="00221851"/>
    <w:rsid w:val="00223B5C"/>
    <w:rsid w:val="00223B99"/>
    <w:rsid w:val="00223BF7"/>
    <w:rsid w:val="00224B5A"/>
    <w:rsid w:val="00235E5A"/>
    <w:rsid w:val="002374D5"/>
    <w:rsid w:val="00241E02"/>
    <w:rsid w:val="00242034"/>
    <w:rsid w:val="00242C6D"/>
    <w:rsid w:val="002478F2"/>
    <w:rsid w:val="002575FE"/>
    <w:rsid w:val="00262AB8"/>
    <w:rsid w:val="00262D4B"/>
    <w:rsid w:val="002656F2"/>
    <w:rsid w:val="00265A45"/>
    <w:rsid w:val="00271EB7"/>
    <w:rsid w:val="0027359A"/>
    <w:rsid w:val="002741D3"/>
    <w:rsid w:val="00275F4E"/>
    <w:rsid w:val="002764C4"/>
    <w:rsid w:val="002768AD"/>
    <w:rsid w:val="00281B37"/>
    <w:rsid w:val="00290E24"/>
    <w:rsid w:val="00293726"/>
    <w:rsid w:val="00293D12"/>
    <w:rsid w:val="0029525D"/>
    <w:rsid w:val="00296268"/>
    <w:rsid w:val="00296381"/>
    <w:rsid w:val="00297967"/>
    <w:rsid w:val="002A0AC8"/>
    <w:rsid w:val="002A3B6E"/>
    <w:rsid w:val="002A62E8"/>
    <w:rsid w:val="002B2BB6"/>
    <w:rsid w:val="002B648B"/>
    <w:rsid w:val="002C0379"/>
    <w:rsid w:val="002C03DB"/>
    <w:rsid w:val="002C290A"/>
    <w:rsid w:val="002C4003"/>
    <w:rsid w:val="002C5962"/>
    <w:rsid w:val="002C79BE"/>
    <w:rsid w:val="002D405C"/>
    <w:rsid w:val="002D6611"/>
    <w:rsid w:val="002E12FE"/>
    <w:rsid w:val="002E4D24"/>
    <w:rsid w:val="002E6F6B"/>
    <w:rsid w:val="002E7394"/>
    <w:rsid w:val="002F2E16"/>
    <w:rsid w:val="002F3D52"/>
    <w:rsid w:val="002F5EA1"/>
    <w:rsid w:val="003065B1"/>
    <w:rsid w:val="0030770F"/>
    <w:rsid w:val="0030784D"/>
    <w:rsid w:val="003108EA"/>
    <w:rsid w:val="00315839"/>
    <w:rsid w:val="0031701C"/>
    <w:rsid w:val="00317755"/>
    <w:rsid w:val="003357E1"/>
    <w:rsid w:val="0033799D"/>
    <w:rsid w:val="00342255"/>
    <w:rsid w:val="00352D5D"/>
    <w:rsid w:val="003553DC"/>
    <w:rsid w:val="00357614"/>
    <w:rsid w:val="00360289"/>
    <w:rsid w:val="00362D14"/>
    <w:rsid w:val="003632D3"/>
    <w:rsid w:val="003658D5"/>
    <w:rsid w:val="00375EC6"/>
    <w:rsid w:val="003762CF"/>
    <w:rsid w:val="003764BA"/>
    <w:rsid w:val="00384069"/>
    <w:rsid w:val="003852C9"/>
    <w:rsid w:val="00391C54"/>
    <w:rsid w:val="00394AD8"/>
    <w:rsid w:val="003A1AA6"/>
    <w:rsid w:val="003A2172"/>
    <w:rsid w:val="003A62C6"/>
    <w:rsid w:val="003A6F23"/>
    <w:rsid w:val="003A6F9F"/>
    <w:rsid w:val="003B3F75"/>
    <w:rsid w:val="003C2978"/>
    <w:rsid w:val="003C7610"/>
    <w:rsid w:val="003D7298"/>
    <w:rsid w:val="003D7491"/>
    <w:rsid w:val="003D7A1C"/>
    <w:rsid w:val="003D7C48"/>
    <w:rsid w:val="003E2B7C"/>
    <w:rsid w:val="003F0603"/>
    <w:rsid w:val="003F14EF"/>
    <w:rsid w:val="003F1A5A"/>
    <w:rsid w:val="003F1E51"/>
    <w:rsid w:val="003F2135"/>
    <w:rsid w:val="003F25BC"/>
    <w:rsid w:val="003F3180"/>
    <w:rsid w:val="003F3632"/>
    <w:rsid w:val="004040E5"/>
    <w:rsid w:val="00405577"/>
    <w:rsid w:val="0040645B"/>
    <w:rsid w:val="00406E93"/>
    <w:rsid w:val="004078F8"/>
    <w:rsid w:val="00413B18"/>
    <w:rsid w:val="0041405C"/>
    <w:rsid w:val="00416403"/>
    <w:rsid w:val="00416FA4"/>
    <w:rsid w:val="004176ED"/>
    <w:rsid w:val="00420B78"/>
    <w:rsid w:val="00420F8A"/>
    <w:rsid w:val="00425FB0"/>
    <w:rsid w:val="00426986"/>
    <w:rsid w:val="0043153B"/>
    <w:rsid w:val="0043568F"/>
    <w:rsid w:val="00452E38"/>
    <w:rsid w:val="0045367E"/>
    <w:rsid w:val="00456274"/>
    <w:rsid w:val="00462581"/>
    <w:rsid w:val="00475014"/>
    <w:rsid w:val="00482155"/>
    <w:rsid w:val="004878AF"/>
    <w:rsid w:val="004922CC"/>
    <w:rsid w:val="00492F17"/>
    <w:rsid w:val="00495074"/>
    <w:rsid w:val="004969CF"/>
    <w:rsid w:val="004974F6"/>
    <w:rsid w:val="004A22B6"/>
    <w:rsid w:val="004A5EEE"/>
    <w:rsid w:val="004A7411"/>
    <w:rsid w:val="004B547B"/>
    <w:rsid w:val="004C10D9"/>
    <w:rsid w:val="004C19DA"/>
    <w:rsid w:val="004C3622"/>
    <w:rsid w:val="004C7EC2"/>
    <w:rsid w:val="004D2B0A"/>
    <w:rsid w:val="004D3C6B"/>
    <w:rsid w:val="004D754A"/>
    <w:rsid w:val="004D7BE1"/>
    <w:rsid w:val="004E0388"/>
    <w:rsid w:val="004E04DD"/>
    <w:rsid w:val="004E0D89"/>
    <w:rsid w:val="004E1790"/>
    <w:rsid w:val="004E55DF"/>
    <w:rsid w:val="004E6013"/>
    <w:rsid w:val="004E736A"/>
    <w:rsid w:val="004F3F03"/>
    <w:rsid w:val="004F402F"/>
    <w:rsid w:val="00500EC8"/>
    <w:rsid w:val="0050146A"/>
    <w:rsid w:val="005015E5"/>
    <w:rsid w:val="00503767"/>
    <w:rsid w:val="00503C12"/>
    <w:rsid w:val="005040E4"/>
    <w:rsid w:val="005067AF"/>
    <w:rsid w:val="00507E67"/>
    <w:rsid w:val="00510FBB"/>
    <w:rsid w:val="00512CE0"/>
    <w:rsid w:val="00512FAE"/>
    <w:rsid w:val="00521689"/>
    <w:rsid w:val="005276F5"/>
    <w:rsid w:val="00530DE9"/>
    <w:rsid w:val="00532AD7"/>
    <w:rsid w:val="00532B02"/>
    <w:rsid w:val="00535A18"/>
    <w:rsid w:val="005373A1"/>
    <w:rsid w:val="005410BA"/>
    <w:rsid w:val="00544B7E"/>
    <w:rsid w:val="005517CE"/>
    <w:rsid w:val="005537D0"/>
    <w:rsid w:val="00556D95"/>
    <w:rsid w:val="0055762E"/>
    <w:rsid w:val="005579D9"/>
    <w:rsid w:val="00557E05"/>
    <w:rsid w:val="005633E1"/>
    <w:rsid w:val="00563582"/>
    <w:rsid w:val="00567F5D"/>
    <w:rsid w:val="005711E6"/>
    <w:rsid w:val="00572E8C"/>
    <w:rsid w:val="00572FD7"/>
    <w:rsid w:val="00573765"/>
    <w:rsid w:val="005742F2"/>
    <w:rsid w:val="00577C1C"/>
    <w:rsid w:val="005854B0"/>
    <w:rsid w:val="00592296"/>
    <w:rsid w:val="005A3572"/>
    <w:rsid w:val="005A469F"/>
    <w:rsid w:val="005A6EC3"/>
    <w:rsid w:val="005B2509"/>
    <w:rsid w:val="005B3CBA"/>
    <w:rsid w:val="005B7DC6"/>
    <w:rsid w:val="005C0672"/>
    <w:rsid w:val="005C0F04"/>
    <w:rsid w:val="005C14B2"/>
    <w:rsid w:val="005E0431"/>
    <w:rsid w:val="005E23AC"/>
    <w:rsid w:val="006055B7"/>
    <w:rsid w:val="00607294"/>
    <w:rsid w:val="00610BCD"/>
    <w:rsid w:val="006171EF"/>
    <w:rsid w:val="006212DD"/>
    <w:rsid w:val="00630D34"/>
    <w:rsid w:val="00631B40"/>
    <w:rsid w:val="00632CF4"/>
    <w:rsid w:val="006376FF"/>
    <w:rsid w:val="00644CE2"/>
    <w:rsid w:val="006461BF"/>
    <w:rsid w:val="006500D9"/>
    <w:rsid w:val="006519C3"/>
    <w:rsid w:val="006523B3"/>
    <w:rsid w:val="006543F8"/>
    <w:rsid w:val="00672004"/>
    <w:rsid w:val="00681F6A"/>
    <w:rsid w:val="00690BA0"/>
    <w:rsid w:val="006A589A"/>
    <w:rsid w:val="006A6EA1"/>
    <w:rsid w:val="006B171D"/>
    <w:rsid w:val="006B58DA"/>
    <w:rsid w:val="006B5B15"/>
    <w:rsid w:val="006C76D1"/>
    <w:rsid w:val="006D052A"/>
    <w:rsid w:val="006D510A"/>
    <w:rsid w:val="006D5669"/>
    <w:rsid w:val="006E0121"/>
    <w:rsid w:val="006E1786"/>
    <w:rsid w:val="006E534A"/>
    <w:rsid w:val="006F77AE"/>
    <w:rsid w:val="00700231"/>
    <w:rsid w:val="00702203"/>
    <w:rsid w:val="00702856"/>
    <w:rsid w:val="007107B2"/>
    <w:rsid w:val="00710C64"/>
    <w:rsid w:val="00710FE1"/>
    <w:rsid w:val="0072194D"/>
    <w:rsid w:val="0074183E"/>
    <w:rsid w:val="00753851"/>
    <w:rsid w:val="0075503E"/>
    <w:rsid w:val="007578BF"/>
    <w:rsid w:val="00767126"/>
    <w:rsid w:val="00767472"/>
    <w:rsid w:val="00771428"/>
    <w:rsid w:val="00771639"/>
    <w:rsid w:val="007739DD"/>
    <w:rsid w:val="007770B6"/>
    <w:rsid w:val="00777BA1"/>
    <w:rsid w:val="00777F39"/>
    <w:rsid w:val="00790E5A"/>
    <w:rsid w:val="00797ECB"/>
    <w:rsid w:val="007A3DF4"/>
    <w:rsid w:val="007B0029"/>
    <w:rsid w:val="007B127C"/>
    <w:rsid w:val="007B4A90"/>
    <w:rsid w:val="007B6E0E"/>
    <w:rsid w:val="007C32C2"/>
    <w:rsid w:val="007C3333"/>
    <w:rsid w:val="007D34A1"/>
    <w:rsid w:val="007D47DB"/>
    <w:rsid w:val="007D6143"/>
    <w:rsid w:val="007E3DDD"/>
    <w:rsid w:val="007E5D12"/>
    <w:rsid w:val="007E6565"/>
    <w:rsid w:val="007F57C1"/>
    <w:rsid w:val="007F7E8A"/>
    <w:rsid w:val="008020C4"/>
    <w:rsid w:val="00802AB1"/>
    <w:rsid w:val="00803D9B"/>
    <w:rsid w:val="008060AE"/>
    <w:rsid w:val="008068FD"/>
    <w:rsid w:val="00814401"/>
    <w:rsid w:val="00821AF2"/>
    <w:rsid w:val="00823EEE"/>
    <w:rsid w:val="0082441C"/>
    <w:rsid w:val="008258F0"/>
    <w:rsid w:val="008300C5"/>
    <w:rsid w:val="00836699"/>
    <w:rsid w:val="008452B4"/>
    <w:rsid w:val="00846533"/>
    <w:rsid w:val="00850F3C"/>
    <w:rsid w:val="00855661"/>
    <w:rsid w:val="00857860"/>
    <w:rsid w:val="00861631"/>
    <w:rsid w:val="00866C75"/>
    <w:rsid w:val="008746DE"/>
    <w:rsid w:val="00874FC6"/>
    <w:rsid w:val="00875638"/>
    <w:rsid w:val="0087775B"/>
    <w:rsid w:val="00877B09"/>
    <w:rsid w:val="00883191"/>
    <w:rsid w:val="008852C9"/>
    <w:rsid w:val="00885FF5"/>
    <w:rsid w:val="00886D51"/>
    <w:rsid w:val="008904C7"/>
    <w:rsid w:val="00890988"/>
    <w:rsid w:val="008939D4"/>
    <w:rsid w:val="00894E33"/>
    <w:rsid w:val="008967AB"/>
    <w:rsid w:val="0089711C"/>
    <w:rsid w:val="008A328F"/>
    <w:rsid w:val="008A7418"/>
    <w:rsid w:val="008B2FF0"/>
    <w:rsid w:val="008B59C0"/>
    <w:rsid w:val="008C2A15"/>
    <w:rsid w:val="008C355B"/>
    <w:rsid w:val="008C4CCD"/>
    <w:rsid w:val="008C7781"/>
    <w:rsid w:val="008D3687"/>
    <w:rsid w:val="008D41D8"/>
    <w:rsid w:val="008D6CCD"/>
    <w:rsid w:val="008D74E0"/>
    <w:rsid w:val="008D7840"/>
    <w:rsid w:val="008F605B"/>
    <w:rsid w:val="0090571E"/>
    <w:rsid w:val="00905D37"/>
    <w:rsid w:val="0090626F"/>
    <w:rsid w:val="00906B83"/>
    <w:rsid w:val="00907B23"/>
    <w:rsid w:val="00907BDE"/>
    <w:rsid w:val="00910183"/>
    <w:rsid w:val="00914FA1"/>
    <w:rsid w:val="00915923"/>
    <w:rsid w:val="00915A87"/>
    <w:rsid w:val="00917D48"/>
    <w:rsid w:val="00924518"/>
    <w:rsid w:val="00925356"/>
    <w:rsid w:val="00925E9D"/>
    <w:rsid w:val="00935F62"/>
    <w:rsid w:val="00937452"/>
    <w:rsid w:val="009410BD"/>
    <w:rsid w:val="00941F8B"/>
    <w:rsid w:val="00942369"/>
    <w:rsid w:val="00942563"/>
    <w:rsid w:val="0094453B"/>
    <w:rsid w:val="00947D0F"/>
    <w:rsid w:val="009558D6"/>
    <w:rsid w:val="00962EB8"/>
    <w:rsid w:val="00962FEB"/>
    <w:rsid w:val="009703AD"/>
    <w:rsid w:val="00975D88"/>
    <w:rsid w:val="00975DAB"/>
    <w:rsid w:val="00980513"/>
    <w:rsid w:val="00981EF8"/>
    <w:rsid w:val="00982648"/>
    <w:rsid w:val="00982EAE"/>
    <w:rsid w:val="009847CC"/>
    <w:rsid w:val="00991A91"/>
    <w:rsid w:val="009A0ACC"/>
    <w:rsid w:val="009A3957"/>
    <w:rsid w:val="009A597E"/>
    <w:rsid w:val="009A79CD"/>
    <w:rsid w:val="009B1764"/>
    <w:rsid w:val="009B2FB7"/>
    <w:rsid w:val="009C0AB0"/>
    <w:rsid w:val="009C1E03"/>
    <w:rsid w:val="009C1FBF"/>
    <w:rsid w:val="009C7EAA"/>
    <w:rsid w:val="009C7F8E"/>
    <w:rsid w:val="009D0C09"/>
    <w:rsid w:val="009D2955"/>
    <w:rsid w:val="009D6826"/>
    <w:rsid w:val="009E5F85"/>
    <w:rsid w:val="009F0419"/>
    <w:rsid w:val="009F39E5"/>
    <w:rsid w:val="009F3D7C"/>
    <w:rsid w:val="009F5A5A"/>
    <w:rsid w:val="00A04E74"/>
    <w:rsid w:val="00A06413"/>
    <w:rsid w:val="00A1423C"/>
    <w:rsid w:val="00A16A37"/>
    <w:rsid w:val="00A23F7B"/>
    <w:rsid w:val="00A32C69"/>
    <w:rsid w:val="00A35D1A"/>
    <w:rsid w:val="00A36A2E"/>
    <w:rsid w:val="00A415D6"/>
    <w:rsid w:val="00A42756"/>
    <w:rsid w:val="00A44327"/>
    <w:rsid w:val="00A44451"/>
    <w:rsid w:val="00A50A6D"/>
    <w:rsid w:val="00A51BEA"/>
    <w:rsid w:val="00A52296"/>
    <w:rsid w:val="00A52AEE"/>
    <w:rsid w:val="00A57188"/>
    <w:rsid w:val="00A57D65"/>
    <w:rsid w:val="00A62055"/>
    <w:rsid w:val="00A62C61"/>
    <w:rsid w:val="00A71042"/>
    <w:rsid w:val="00A7533F"/>
    <w:rsid w:val="00A75790"/>
    <w:rsid w:val="00A80AD0"/>
    <w:rsid w:val="00A80FB7"/>
    <w:rsid w:val="00A81EA0"/>
    <w:rsid w:val="00A831E2"/>
    <w:rsid w:val="00A83F25"/>
    <w:rsid w:val="00A84373"/>
    <w:rsid w:val="00A857CD"/>
    <w:rsid w:val="00A91A15"/>
    <w:rsid w:val="00A93801"/>
    <w:rsid w:val="00AA31CD"/>
    <w:rsid w:val="00AA59EA"/>
    <w:rsid w:val="00AB4C80"/>
    <w:rsid w:val="00AC32C0"/>
    <w:rsid w:val="00AC3E05"/>
    <w:rsid w:val="00AC6402"/>
    <w:rsid w:val="00AC7138"/>
    <w:rsid w:val="00AD0CB5"/>
    <w:rsid w:val="00AD5F43"/>
    <w:rsid w:val="00AD6D92"/>
    <w:rsid w:val="00AE1BF5"/>
    <w:rsid w:val="00AE6E9D"/>
    <w:rsid w:val="00AF4938"/>
    <w:rsid w:val="00AF684C"/>
    <w:rsid w:val="00B2120A"/>
    <w:rsid w:val="00B22F85"/>
    <w:rsid w:val="00B23E14"/>
    <w:rsid w:val="00B26498"/>
    <w:rsid w:val="00B26B68"/>
    <w:rsid w:val="00B30CF5"/>
    <w:rsid w:val="00B3593B"/>
    <w:rsid w:val="00B35A73"/>
    <w:rsid w:val="00B372D9"/>
    <w:rsid w:val="00B43118"/>
    <w:rsid w:val="00B45FC9"/>
    <w:rsid w:val="00B47B78"/>
    <w:rsid w:val="00B5522C"/>
    <w:rsid w:val="00B62D85"/>
    <w:rsid w:val="00B67C3D"/>
    <w:rsid w:val="00B70637"/>
    <w:rsid w:val="00B70E18"/>
    <w:rsid w:val="00B75A02"/>
    <w:rsid w:val="00B81660"/>
    <w:rsid w:val="00B85A02"/>
    <w:rsid w:val="00B87B96"/>
    <w:rsid w:val="00BA01A0"/>
    <w:rsid w:val="00BA33B2"/>
    <w:rsid w:val="00BA3501"/>
    <w:rsid w:val="00BA35F3"/>
    <w:rsid w:val="00BA6F3F"/>
    <w:rsid w:val="00BA7AD8"/>
    <w:rsid w:val="00BB792F"/>
    <w:rsid w:val="00BB7BE8"/>
    <w:rsid w:val="00BC542C"/>
    <w:rsid w:val="00BD0236"/>
    <w:rsid w:val="00BD1260"/>
    <w:rsid w:val="00BD1ADB"/>
    <w:rsid w:val="00BD2D58"/>
    <w:rsid w:val="00BD310B"/>
    <w:rsid w:val="00BE6F4F"/>
    <w:rsid w:val="00BF2C24"/>
    <w:rsid w:val="00BF5BF8"/>
    <w:rsid w:val="00C004DE"/>
    <w:rsid w:val="00C018E6"/>
    <w:rsid w:val="00C10D78"/>
    <w:rsid w:val="00C174F2"/>
    <w:rsid w:val="00C219A8"/>
    <w:rsid w:val="00C32FA9"/>
    <w:rsid w:val="00C34F8D"/>
    <w:rsid w:val="00C3547C"/>
    <w:rsid w:val="00C40BA3"/>
    <w:rsid w:val="00C41D69"/>
    <w:rsid w:val="00C41F3D"/>
    <w:rsid w:val="00C44705"/>
    <w:rsid w:val="00C50A8C"/>
    <w:rsid w:val="00C50F84"/>
    <w:rsid w:val="00C51800"/>
    <w:rsid w:val="00C6556B"/>
    <w:rsid w:val="00C656EE"/>
    <w:rsid w:val="00C70C1A"/>
    <w:rsid w:val="00C72018"/>
    <w:rsid w:val="00C7315D"/>
    <w:rsid w:val="00C732FD"/>
    <w:rsid w:val="00C75848"/>
    <w:rsid w:val="00C76DF7"/>
    <w:rsid w:val="00C80AA2"/>
    <w:rsid w:val="00C85FB5"/>
    <w:rsid w:val="00C8736D"/>
    <w:rsid w:val="00C91658"/>
    <w:rsid w:val="00C96BAD"/>
    <w:rsid w:val="00CA5D9A"/>
    <w:rsid w:val="00CA607D"/>
    <w:rsid w:val="00CA7AB6"/>
    <w:rsid w:val="00CB6EF2"/>
    <w:rsid w:val="00CC0711"/>
    <w:rsid w:val="00CC166E"/>
    <w:rsid w:val="00CC1917"/>
    <w:rsid w:val="00CC6752"/>
    <w:rsid w:val="00CD4A13"/>
    <w:rsid w:val="00CD5C9C"/>
    <w:rsid w:val="00CE06C9"/>
    <w:rsid w:val="00CE1BCE"/>
    <w:rsid w:val="00CE3D2E"/>
    <w:rsid w:val="00CE755D"/>
    <w:rsid w:val="00CF6428"/>
    <w:rsid w:val="00D00A79"/>
    <w:rsid w:val="00D0585F"/>
    <w:rsid w:val="00D07812"/>
    <w:rsid w:val="00D126C8"/>
    <w:rsid w:val="00D12B8B"/>
    <w:rsid w:val="00D178B1"/>
    <w:rsid w:val="00D21E52"/>
    <w:rsid w:val="00D22E36"/>
    <w:rsid w:val="00D35C7E"/>
    <w:rsid w:val="00D4161C"/>
    <w:rsid w:val="00D47687"/>
    <w:rsid w:val="00D55A50"/>
    <w:rsid w:val="00D657CE"/>
    <w:rsid w:val="00D662AC"/>
    <w:rsid w:val="00D66F74"/>
    <w:rsid w:val="00D772FE"/>
    <w:rsid w:val="00D81DB9"/>
    <w:rsid w:val="00D82FDB"/>
    <w:rsid w:val="00D8300C"/>
    <w:rsid w:val="00D8428E"/>
    <w:rsid w:val="00D865BF"/>
    <w:rsid w:val="00D903F9"/>
    <w:rsid w:val="00D9198D"/>
    <w:rsid w:val="00D92092"/>
    <w:rsid w:val="00D92372"/>
    <w:rsid w:val="00DA4F86"/>
    <w:rsid w:val="00DB19F9"/>
    <w:rsid w:val="00DB1F16"/>
    <w:rsid w:val="00DB4B85"/>
    <w:rsid w:val="00DB52D9"/>
    <w:rsid w:val="00DB674B"/>
    <w:rsid w:val="00DB6855"/>
    <w:rsid w:val="00DC3C68"/>
    <w:rsid w:val="00DC5C9D"/>
    <w:rsid w:val="00DD1164"/>
    <w:rsid w:val="00DD2311"/>
    <w:rsid w:val="00DD29F8"/>
    <w:rsid w:val="00DE0749"/>
    <w:rsid w:val="00DE30B3"/>
    <w:rsid w:val="00DF07E3"/>
    <w:rsid w:val="00DF0D36"/>
    <w:rsid w:val="00DF306F"/>
    <w:rsid w:val="00DF3574"/>
    <w:rsid w:val="00DF360F"/>
    <w:rsid w:val="00DF3AFF"/>
    <w:rsid w:val="00DF537D"/>
    <w:rsid w:val="00E01C14"/>
    <w:rsid w:val="00E02D54"/>
    <w:rsid w:val="00E1635F"/>
    <w:rsid w:val="00E17AEB"/>
    <w:rsid w:val="00E21D4D"/>
    <w:rsid w:val="00E22235"/>
    <w:rsid w:val="00E233B4"/>
    <w:rsid w:val="00E309A6"/>
    <w:rsid w:val="00E32A33"/>
    <w:rsid w:val="00E370B1"/>
    <w:rsid w:val="00E4426B"/>
    <w:rsid w:val="00E554F0"/>
    <w:rsid w:val="00E554F4"/>
    <w:rsid w:val="00E57276"/>
    <w:rsid w:val="00E619FA"/>
    <w:rsid w:val="00E6223F"/>
    <w:rsid w:val="00E666C4"/>
    <w:rsid w:val="00E67CCC"/>
    <w:rsid w:val="00E70134"/>
    <w:rsid w:val="00E76F31"/>
    <w:rsid w:val="00E87713"/>
    <w:rsid w:val="00E90E5D"/>
    <w:rsid w:val="00E97105"/>
    <w:rsid w:val="00EA0091"/>
    <w:rsid w:val="00EA3ABC"/>
    <w:rsid w:val="00EA775D"/>
    <w:rsid w:val="00EB199B"/>
    <w:rsid w:val="00EB1D97"/>
    <w:rsid w:val="00EB254F"/>
    <w:rsid w:val="00EC0CCE"/>
    <w:rsid w:val="00EC30C5"/>
    <w:rsid w:val="00EC50A9"/>
    <w:rsid w:val="00EC522B"/>
    <w:rsid w:val="00EC5C03"/>
    <w:rsid w:val="00EC64DD"/>
    <w:rsid w:val="00EC7012"/>
    <w:rsid w:val="00ED7AF5"/>
    <w:rsid w:val="00EE0992"/>
    <w:rsid w:val="00EE57EA"/>
    <w:rsid w:val="00EE641D"/>
    <w:rsid w:val="00EE7141"/>
    <w:rsid w:val="00EF40F4"/>
    <w:rsid w:val="00EF51B7"/>
    <w:rsid w:val="00EF58F5"/>
    <w:rsid w:val="00EF7D0D"/>
    <w:rsid w:val="00F0470F"/>
    <w:rsid w:val="00F07069"/>
    <w:rsid w:val="00F07C81"/>
    <w:rsid w:val="00F11C96"/>
    <w:rsid w:val="00F121B0"/>
    <w:rsid w:val="00F13F24"/>
    <w:rsid w:val="00F147DB"/>
    <w:rsid w:val="00F16E89"/>
    <w:rsid w:val="00F21389"/>
    <w:rsid w:val="00F219F3"/>
    <w:rsid w:val="00F2318D"/>
    <w:rsid w:val="00F23305"/>
    <w:rsid w:val="00F25776"/>
    <w:rsid w:val="00F26819"/>
    <w:rsid w:val="00F32CF5"/>
    <w:rsid w:val="00F37B92"/>
    <w:rsid w:val="00F438FD"/>
    <w:rsid w:val="00F441A8"/>
    <w:rsid w:val="00F47DAF"/>
    <w:rsid w:val="00F53678"/>
    <w:rsid w:val="00F55EC2"/>
    <w:rsid w:val="00F60CDB"/>
    <w:rsid w:val="00F6403B"/>
    <w:rsid w:val="00F777B7"/>
    <w:rsid w:val="00F82D8F"/>
    <w:rsid w:val="00F84804"/>
    <w:rsid w:val="00F902FB"/>
    <w:rsid w:val="00F90B93"/>
    <w:rsid w:val="00F94048"/>
    <w:rsid w:val="00F94B7D"/>
    <w:rsid w:val="00F954A9"/>
    <w:rsid w:val="00FA4333"/>
    <w:rsid w:val="00FA4CCE"/>
    <w:rsid w:val="00FB1DDD"/>
    <w:rsid w:val="00FB1F03"/>
    <w:rsid w:val="00FB30A5"/>
    <w:rsid w:val="00FB55D6"/>
    <w:rsid w:val="00FB646D"/>
    <w:rsid w:val="00FC3044"/>
    <w:rsid w:val="00FC34E6"/>
    <w:rsid w:val="00FC5032"/>
    <w:rsid w:val="00FC62A1"/>
    <w:rsid w:val="00FD57FC"/>
    <w:rsid w:val="00FE09B2"/>
    <w:rsid w:val="00FE3135"/>
    <w:rsid w:val="00FE36AC"/>
    <w:rsid w:val="00FE47FB"/>
    <w:rsid w:val="00FE48E5"/>
    <w:rsid w:val="00FE5CBF"/>
    <w:rsid w:val="00FF5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81FC1"/>
  <w15:docId w15:val="{2977F99F-61EE-4C0C-96EB-893D9756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F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pPr>
      <w:spacing w:after="0" w:line="240" w:lineRule="auto"/>
    </w:pPr>
    <w:rPr>
      <w:rFonts w:ascii="Calibri" w:hAnsi="Calibri" w:cs="Calibri"/>
    </w:rPr>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pPr>
      <w:spacing w:after="0" w:line="240" w:lineRule="auto"/>
    </w:pPr>
    <w:rPr>
      <w:rFonts w:ascii="Calibri" w:hAnsi="Calibri" w:cs="Calibri"/>
    </w:rPr>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8A7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305">
      <w:bodyDiv w:val="1"/>
      <w:marLeft w:val="0"/>
      <w:marRight w:val="0"/>
      <w:marTop w:val="0"/>
      <w:marBottom w:val="0"/>
      <w:divBdr>
        <w:top w:val="none" w:sz="0" w:space="0" w:color="auto"/>
        <w:left w:val="none" w:sz="0" w:space="0" w:color="auto"/>
        <w:bottom w:val="none" w:sz="0" w:space="0" w:color="auto"/>
        <w:right w:val="none" w:sz="0" w:space="0" w:color="auto"/>
      </w:divBdr>
    </w:div>
    <w:div w:id="36127253">
      <w:bodyDiv w:val="1"/>
      <w:marLeft w:val="0"/>
      <w:marRight w:val="0"/>
      <w:marTop w:val="0"/>
      <w:marBottom w:val="0"/>
      <w:divBdr>
        <w:top w:val="none" w:sz="0" w:space="0" w:color="auto"/>
        <w:left w:val="none" w:sz="0" w:space="0" w:color="auto"/>
        <w:bottom w:val="none" w:sz="0" w:space="0" w:color="auto"/>
        <w:right w:val="none" w:sz="0" w:space="0" w:color="auto"/>
      </w:divBdr>
      <w:divsChild>
        <w:div w:id="361714013">
          <w:marLeft w:val="274"/>
          <w:marRight w:val="0"/>
          <w:marTop w:val="0"/>
          <w:marBottom w:val="0"/>
          <w:divBdr>
            <w:top w:val="none" w:sz="0" w:space="0" w:color="auto"/>
            <w:left w:val="none" w:sz="0" w:space="0" w:color="auto"/>
            <w:bottom w:val="none" w:sz="0" w:space="0" w:color="auto"/>
            <w:right w:val="none" w:sz="0" w:space="0" w:color="auto"/>
          </w:divBdr>
        </w:div>
      </w:divsChild>
    </w:div>
    <w:div w:id="108822442">
      <w:bodyDiv w:val="1"/>
      <w:marLeft w:val="0"/>
      <w:marRight w:val="0"/>
      <w:marTop w:val="0"/>
      <w:marBottom w:val="0"/>
      <w:divBdr>
        <w:top w:val="none" w:sz="0" w:space="0" w:color="auto"/>
        <w:left w:val="none" w:sz="0" w:space="0" w:color="auto"/>
        <w:bottom w:val="none" w:sz="0" w:space="0" w:color="auto"/>
        <w:right w:val="none" w:sz="0" w:space="0" w:color="auto"/>
      </w:divBdr>
      <w:divsChild>
        <w:div w:id="166478352">
          <w:marLeft w:val="1440"/>
          <w:marRight w:val="0"/>
          <w:marTop w:val="0"/>
          <w:marBottom w:val="0"/>
          <w:divBdr>
            <w:top w:val="none" w:sz="0" w:space="0" w:color="auto"/>
            <w:left w:val="none" w:sz="0" w:space="0" w:color="auto"/>
            <w:bottom w:val="none" w:sz="0" w:space="0" w:color="auto"/>
            <w:right w:val="none" w:sz="0" w:space="0" w:color="auto"/>
          </w:divBdr>
        </w:div>
        <w:div w:id="483006091">
          <w:marLeft w:val="1440"/>
          <w:marRight w:val="0"/>
          <w:marTop w:val="0"/>
          <w:marBottom w:val="0"/>
          <w:divBdr>
            <w:top w:val="none" w:sz="0" w:space="0" w:color="auto"/>
            <w:left w:val="none" w:sz="0" w:space="0" w:color="auto"/>
            <w:bottom w:val="none" w:sz="0" w:space="0" w:color="auto"/>
            <w:right w:val="none" w:sz="0" w:space="0" w:color="auto"/>
          </w:divBdr>
        </w:div>
        <w:div w:id="823936160">
          <w:marLeft w:val="1440"/>
          <w:marRight w:val="0"/>
          <w:marTop w:val="0"/>
          <w:marBottom w:val="0"/>
          <w:divBdr>
            <w:top w:val="none" w:sz="0" w:space="0" w:color="auto"/>
            <w:left w:val="none" w:sz="0" w:space="0" w:color="auto"/>
            <w:bottom w:val="none" w:sz="0" w:space="0" w:color="auto"/>
            <w:right w:val="none" w:sz="0" w:space="0" w:color="auto"/>
          </w:divBdr>
        </w:div>
        <w:div w:id="993291523">
          <w:marLeft w:val="1440"/>
          <w:marRight w:val="0"/>
          <w:marTop w:val="0"/>
          <w:marBottom w:val="0"/>
          <w:divBdr>
            <w:top w:val="none" w:sz="0" w:space="0" w:color="auto"/>
            <w:left w:val="none" w:sz="0" w:space="0" w:color="auto"/>
            <w:bottom w:val="none" w:sz="0" w:space="0" w:color="auto"/>
            <w:right w:val="none" w:sz="0" w:space="0" w:color="auto"/>
          </w:divBdr>
        </w:div>
        <w:div w:id="1282878783">
          <w:marLeft w:val="1440"/>
          <w:marRight w:val="0"/>
          <w:marTop w:val="0"/>
          <w:marBottom w:val="0"/>
          <w:divBdr>
            <w:top w:val="none" w:sz="0" w:space="0" w:color="auto"/>
            <w:left w:val="none" w:sz="0" w:space="0" w:color="auto"/>
            <w:bottom w:val="none" w:sz="0" w:space="0" w:color="auto"/>
            <w:right w:val="none" w:sz="0" w:space="0" w:color="auto"/>
          </w:divBdr>
        </w:div>
        <w:div w:id="1472551374">
          <w:marLeft w:val="1440"/>
          <w:marRight w:val="0"/>
          <w:marTop w:val="0"/>
          <w:marBottom w:val="0"/>
          <w:divBdr>
            <w:top w:val="none" w:sz="0" w:space="0" w:color="auto"/>
            <w:left w:val="none" w:sz="0" w:space="0" w:color="auto"/>
            <w:bottom w:val="none" w:sz="0" w:space="0" w:color="auto"/>
            <w:right w:val="none" w:sz="0" w:space="0" w:color="auto"/>
          </w:divBdr>
        </w:div>
        <w:div w:id="1487169119">
          <w:marLeft w:val="720"/>
          <w:marRight w:val="0"/>
          <w:marTop w:val="0"/>
          <w:marBottom w:val="0"/>
          <w:divBdr>
            <w:top w:val="none" w:sz="0" w:space="0" w:color="auto"/>
            <w:left w:val="none" w:sz="0" w:space="0" w:color="auto"/>
            <w:bottom w:val="none" w:sz="0" w:space="0" w:color="auto"/>
            <w:right w:val="none" w:sz="0" w:space="0" w:color="auto"/>
          </w:divBdr>
        </w:div>
      </w:divsChild>
    </w:div>
    <w:div w:id="173230319">
      <w:bodyDiv w:val="1"/>
      <w:marLeft w:val="0"/>
      <w:marRight w:val="0"/>
      <w:marTop w:val="0"/>
      <w:marBottom w:val="0"/>
      <w:divBdr>
        <w:top w:val="none" w:sz="0" w:space="0" w:color="auto"/>
        <w:left w:val="none" w:sz="0" w:space="0" w:color="auto"/>
        <w:bottom w:val="none" w:sz="0" w:space="0" w:color="auto"/>
        <w:right w:val="none" w:sz="0" w:space="0" w:color="auto"/>
      </w:divBdr>
      <w:divsChild>
        <w:div w:id="246378998">
          <w:marLeft w:val="360"/>
          <w:marRight w:val="0"/>
          <w:marTop w:val="200"/>
          <w:marBottom w:val="0"/>
          <w:divBdr>
            <w:top w:val="none" w:sz="0" w:space="0" w:color="auto"/>
            <w:left w:val="none" w:sz="0" w:space="0" w:color="auto"/>
            <w:bottom w:val="none" w:sz="0" w:space="0" w:color="auto"/>
            <w:right w:val="none" w:sz="0" w:space="0" w:color="auto"/>
          </w:divBdr>
        </w:div>
      </w:divsChild>
    </w:div>
    <w:div w:id="187066112">
      <w:bodyDiv w:val="1"/>
      <w:marLeft w:val="0"/>
      <w:marRight w:val="0"/>
      <w:marTop w:val="0"/>
      <w:marBottom w:val="0"/>
      <w:divBdr>
        <w:top w:val="none" w:sz="0" w:space="0" w:color="auto"/>
        <w:left w:val="none" w:sz="0" w:space="0" w:color="auto"/>
        <w:bottom w:val="none" w:sz="0" w:space="0" w:color="auto"/>
        <w:right w:val="none" w:sz="0" w:space="0" w:color="auto"/>
      </w:divBdr>
      <w:divsChild>
        <w:div w:id="1006634071">
          <w:marLeft w:val="360"/>
          <w:marRight w:val="0"/>
          <w:marTop w:val="200"/>
          <w:marBottom w:val="0"/>
          <w:divBdr>
            <w:top w:val="none" w:sz="0" w:space="0" w:color="auto"/>
            <w:left w:val="none" w:sz="0" w:space="0" w:color="auto"/>
            <w:bottom w:val="none" w:sz="0" w:space="0" w:color="auto"/>
            <w:right w:val="none" w:sz="0" w:space="0" w:color="auto"/>
          </w:divBdr>
        </w:div>
      </w:divsChild>
    </w:div>
    <w:div w:id="194739671">
      <w:bodyDiv w:val="1"/>
      <w:marLeft w:val="0"/>
      <w:marRight w:val="0"/>
      <w:marTop w:val="0"/>
      <w:marBottom w:val="0"/>
      <w:divBdr>
        <w:top w:val="none" w:sz="0" w:space="0" w:color="auto"/>
        <w:left w:val="none" w:sz="0" w:space="0" w:color="auto"/>
        <w:bottom w:val="none" w:sz="0" w:space="0" w:color="auto"/>
        <w:right w:val="none" w:sz="0" w:space="0" w:color="auto"/>
      </w:divBdr>
    </w:div>
    <w:div w:id="233510568">
      <w:bodyDiv w:val="1"/>
      <w:marLeft w:val="0"/>
      <w:marRight w:val="0"/>
      <w:marTop w:val="0"/>
      <w:marBottom w:val="0"/>
      <w:divBdr>
        <w:top w:val="none" w:sz="0" w:space="0" w:color="auto"/>
        <w:left w:val="none" w:sz="0" w:space="0" w:color="auto"/>
        <w:bottom w:val="none" w:sz="0" w:space="0" w:color="auto"/>
        <w:right w:val="none" w:sz="0" w:space="0" w:color="auto"/>
      </w:divBdr>
    </w:div>
    <w:div w:id="274750315">
      <w:bodyDiv w:val="1"/>
      <w:marLeft w:val="0"/>
      <w:marRight w:val="0"/>
      <w:marTop w:val="0"/>
      <w:marBottom w:val="0"/>
      <w:divBdr>
        <w:top w:val="none" w:sz="0" w:space="0" w:color="auto"/>
        <w:left w:val="none" w:sz="0" w:space="0" w:color="auto"/>
        <w:bottom w:val="none" w:sz="0" w:space="0" w:color="auto"/>
        <w:right w:val="none" w:sz="0" w:space="0" w:color="auto"/>
      </w:divBdr>
      <w:divsChild>
        <w:div w:id="295184554">
          <w:marLeft w:val="720"/>
          <w:marRight w:val="0"/>
          <w:marTop w:val="0"/>
          <w:marBottom w:val="0"/>
          <w:divBdr>
            <w:top w:val="none" w:sz="0" w:space="0" w:color="auto"/>
            <w:left w:val="none" w:sz="0" w:space="0" w:color="auto"/>
            <w:bottom w:val="none" w:sz="0" w:space="0" w:color="auto"/>
            <w:right w:val="none" w:sz="0" w:space="0" w:color="auto"/>
          </w:divBdr>
        </w:div>
        <w:div w:id="774406102">
          <w:marLeft w:val="720"/>
          <w:marRight w:val="0"/>
          <w:marTop w:val="0"/>
          <w:marBottom w:val="0"/>
          <w:divBdr>
            <w:top w:val="none" w:sz="0" w:space="0" w:color="auto"/>
            <w:left w:val="none" w:sz="0" w:space="0" w:color="auto"/>
            <w:bottom w:val="none" w:sz="0" w:space="0" w:color="auto"/>
            <w:right w:val="none" w:sz="0" w:space="0" w:color="auto"/>
          </w:divBdr>
        </w:div>
        <w:div w:id="1395542676">
          <w:marLeft w:val="720"/>
          <w:marRight w:val="0"/>
          <w:marTop w:val="0"/>
          <w:marBottom w:val="0"/>
          <w:divBdr>
            <w:top w:val="none" w:sz="0" w:space="0" w:color="auto"/>
            <w:left w:val="none" w:sz="0" w:space="0" w:color="auto"/>
            <w:bottom w:val="none" w:sz="0" w:space="0" w:color="auto"/>
            <w:right w:val="none" w:sz="0" w:space="0" w:color="auto"/>
          </w:divBdr>
        </w:div>
        <w:div w:id="1541242730">
          <w:marLeft w:val="720"/>
          <w:marRight w:val="0"/>
          <w:marTop w:val="0"/>
          <w:marBottom w:val="0"/>
          <w:divBdr>
            <w:top w:val="none" w:sz="0" w:space="0" w:color="auto"/>
            <w:left w:val="none" w:sz="0" w:space="0" w:color="auto"/>
            <w:bottom w:val="none" w:sz="0" w:space="0" w:color="auto"/>
            <w:right w:val="none" w:sz="0" w:space="0" w:color="auto"/>
          </w:divBdr>
        </w:div>
      </w:divsChild>
    </w:div>
    <w:div w:id="335116594">
      <w:bodyDiv w:val="1"/>
      <w:marLeft w:val="0"/>
      <w:marRight w:val="0"/>
      <w:marTop w:val="0"/>
      <w:marBottom w:val="0"/>
      <w:divBdr>
        <w:top w:val="none" w:sz="0" w:space="0" w:color="auto"/>
        <w:left w:val="none" w:sz="0" w:space="0" w:color="auto"/>
        <w:bottom w:val="none" w:sz="0" w:space="0" w:color="auto"/>
        <w:right w:val="none" w:sz="0" w:space="0" w:color="auto"/>
      </w:divBdr>
      <w:divsChild>
        <w:div w:id="743067320">
          <w:marLeft w:val="360"/>
          <w:marRight w:val="0"/>
          <w:marTop w:val="200"/>
          <w:marBottom w:val="0"/>
          <w:divBdr>
            <w:top w:val="none" w:sz="0" w:space="0" w:color="auto"/>
            <w:left w:val="none" w:sz="0" w:space="0" w:color="auto"/>
            <w:bottom w:val="none" w:sz="0" w:space="0" w:color="auto"/>
            <w:right w:val="none" w:sz="0" w:space="0" w:color="auto"/>
          </w:divBdr>
        </w:div>
        <w:div w:id="462892184">
          <w:marLeft w:val="360"/>
          <w:marRight w:val="0"/>
          <w:marTop w:val="200"/>
          <w:marBottom w:val="0"/>
          <w:divBdr>
            <w:top w:val="none" w:sz="0" w:space="0" w:color="auto"/>
            <w:left w:val="none" w:sz="0" w:space="0" w:color="auto"/>
            <w:bottom w:val="none" w:sz="0" w:space="0" w:color="auto"/>
            <w:right w:val="none" w:sz="0" w:space="0" w:color="auto"/>
          </w:divBdr>
        </w:div>
        <w:div w:id="370807429">
          <w:marLeft w:val="360"/>
          <w:marRight w:val="0"/>
          <w:marTop w:val="200"/>
          <w:marBottom w:val="0"/>
          <w:divBdr>
            <w:top w:val="none" w:sz="0" w:space="0" w:color="auto"/>
            <w:left w:val="none" w:sz="0" w:space="0" w:color="auto"/>
            <w:bottom w:val="none" w:sz="0" w:space="0" w:color="auto"/>
            <w:right w:val="none" w:sz="0" w:space="0" w:color="auto"/>
          </w:divBdr>
        </w:div>
      </w:divsChild>
    </w:div>
    <w:div w:id="418252302">
      <w:bodyDiv w:val="1"/>
      <w:marLeft w:val="0"/>
      <w:marRight w:val="0"/>
      <w:marTop w:val="0"/>
      <w:marBottom w:val="0"/>
      <w:divBdr>
        <w:top w:val="none" w:sz="0" w:space="0" w:color="auto"/>
        <w:left w:val="none" w:sz="0" w:space="0" w:color="auto"/>
        <w:bottom w:val="none" w:sz="0" w:space="0" w:color="auto"/>
        <w:right w:val="none" w:sz="0" w:space="0" w:color="auto"/>
      </w:divBdr>
    </w:div>
    <w:div w:id="442261187">
      <w:bodyDiv w:val="1"/>
      <w:marLeft w:val="0"/>
      <w:marRight w:val="0"/>
      <w:marTop w:val="0"/>
      <w:marBottom w:val="0"/>
      <w:divBdr>
        <w:top w:val="none" w:sz="0" w:space="0" w:color="auto"/>
        <w:left w:val="none" w:sz="0" w:space="0" w:color="auto"/>
        <w:bottom w:val="none" w:sz="0" w:space="0" w:color="auto"/>
        <w:right w:val="none" w:sz="0" w:space="0" w:color="auto"/>
      </w:divBdr>
    </w:div>
    <w:div w:id="608661359">
      <w:bodyDiv w:val="1"/>
      <w:marLeft w:val="0"/>
      <w:marRight w:val="0"/>
      <w:marTop w:val="0"/>
      <w:marBottom w:val="0"/>
      <w:divBdr>
        <w:top w:val="none" w:sz="0" w:space="0" w:color="auto"/>
        <w:left w:val="none" w:sz="0" w:space="0" w:color="auto"/>
        <w:bottom w:val="none" w:sz="0" w:space="0" w:color="auto"/>
        <w:right w:val="none" w:sz="0" w:space="0" w:color="auto"/>
      </w:divBdr>
    </w:div>
    <w:div w:id="732973355">
      <w:bodyDiv w:val="1"/>
      <w:marLeft w:val="0"/>
      <w:marRight w:val="0"/>
      <w:marTop w:val="0"/>
      <w:marBottom w:val="0"/>
      <w:divBdr>
        <w:top w:val="none" w:sz="0" w:space="0" w:color="auto"/>
        <w:left w:val="none" w:sz="0" w:space="0" w:color="auto"/>
        <w:bottom w:val="none" w:sz="0" w:space="0" w:color="auto"/>
        <w:right w:val="none" w:sz="0" w:space="0" w:color="auto"/>
      </w:divBdr>
    </w:div>
    <w:div w:id="799038060">
      <w:bodyDiv w:val="1"/>
      <w:marLeft w:val="0"/>
      <w:marRight w:val="0"/>
      <w:marTop w:val="0"/>
      <w:marBottom w:val="0"/>
      <w:divBdr>
        <w:top w:val="none" w:sz="0" w:space="0" w:color="auto"/>
        <w:left w:val="none" w:sz="0" w:space="0" w:color="auto"/>
        <w:bottom w:val="none" w:sz="0" w:space="0" w:color="auto"/>
        <w:right w:val="none" w:sz="0" w:space="0" w:color="auto"/>
      </w:divBdr>
    </w:div>
    <w:div w:id="828863658">
      <w:bodyDiv w:val="1"/>
      <w:marLeft w:val="0"/>
      <w:marRight w:val="0"/>
      <w:marTop w:val="0"/>
      <w:marBottom w:val="0"/>
      <w:divBdr>
        <w:top w:val="none" w:sz="0" w:space="0" w:color="auto"/>
        <w:left w:val="none" w:sz="0" w:space="0" w:color="auto"/>
        <w:bottom w:val="none" w:sz="0" w:space="0" w:color="auto"/>
        <w:right w:val="none" w:sz="0" w:space="0" w:color="auto"/>
      </w:divBdr>
      <w:divsChild>
        <w:div w:id="120000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88198">
              <w:marLeft w:val="0"/>
              <w:marRight w:val="0"/>
              <w:marTop w:val="0"/>
              <w:marBottom w:val="0"/>
              <w:divBdr>
                <w:top w:val="none" w:sz="0" w:space="0" w:color="auto"/>
                <w:left w:val="none" w:sz="0" w:space="0" w:color="auto"/>
                <w:bottom w:val="none" w:sz="0" w:space="0" w:color="auto"/>
                <w:right w:val="none" w:sz="0" w:space="0" w:color="auto"/>
              </w:divBdr>
              <w:divsChild>
                <w:div w:id="925110116">
                  <w:marLeft w:val="0"/>
                  <w:marRight w:val="0"/>
                  <w:marTop w:val="0"/>
                  <w:marBottom w:val="0"/>
                  <w:divBdr>
                    <w:top w:val="none" w:sz="0" w:space="0" w:color="auto"/>
                    <w:left w:val="none" w:sz="0" w:space="0" w:color="auto"/>
                    <w:bottom w:val="none" w:sz="0" w:space="0" w:color="auto"/>
                    <w:right w:val="none" w:sz="0" w:space="0" w:color="auto"/>
                  </w:divBdr>
                  <w:divsChild>
                    <w:div w:id="1111627652">
                      <w:marLeft w:val="0"/>
                      <w:marRight w:val="0"/>
                      <w:marTop w:val="0"/>
                      <w:marBottom w:val="0"/>
                      <w:divBdr>
                        <w:top w:val="none" w:sz="0" w:space="0" w:color="auto"/>
                        <w:left w:val="none" w:sz="0" w:space="0" w:color="auto"/>
                        <w:bottom w:val="none" w:sz="0" w:space="0" w:color="auto"/>
                        <w:right w:val="none" w:sz="0" w:space="0" w:color="auto"/>
                      </w:divBdr>
                      <w:divsChild>
                        <w:div w:id="556431043">
                          <w:marLeft w:val="0"/>
                          <w:marRight w:val="0"/>
                          <w:marTop w:val="0"/>
                          <w:marBottom w:val="0"/>
                          <w:divBdr>
                            <w:top w:val="none" w:sz="0" w:space="0" w:color="auto"/>
                            <w:left w:val="none" w:sz="0" w:space="0" w:color="auto"/>
                            <w:bottom w:val="none" w:sz="0" w:space="0" w:color="auto"/>
                            <w:right w:val="none" w:sz="0" w:space="0" w:color="auto"/>
                          </w:divBdr>
                          <w:divsChild>
                            <w:div w:id="380326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996045">
                                  <w:marLeft w:val="0"/>
                                  <w:marRight w:val="0"/>
                                  <w:marTop w:val="0"/>
                                  <w:marBottom w:val="0"/>
                                  <w:divBdr>
                                    <w:top w:val="none" w:sz="0" w:space="0" w:color="auto"/>
                                    <w:left w:val="none" w:sz="0" w:space="0" w:color="auto"/>
                                    <w:bottom w:val="none" w:sz="0" w:space="0" w:color="auto"/>
                                    <w:right w:val="none" w:sz="0" w:space="0" w:color="auto"/>
                                  </w:divBdr>
                                  <w:divsChild>
                                    <w:div w:id="983118297">
                                      <w:marLeft w:val="0"/>
                                      <w:marRight w:val="0"/>
                                      <w:marTop w:val="0"/>
                                      <w:marBottom w:val="0"/>
                                      <w:divBdr>
                                        <w:top w:val="none" w:sz="0" w:space="0" w:color="auto"/>
                                        <w:left w:val="none" w:sz="0" w:space="0" w:color="auto"/>
                                        <w:bottom w:val="none" w:sz="0" w:space="0" w:color="auto"/>
                                        <w:right w:val="none" w:sz="0" w:space="0" w:color="auto"/>
                                      </w:divBdr>
                                      <w:divsChild>
                                        <w:div w:id="18945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200952">
      <w:bodyDiv w:val="1"/>
      <w:marLeft w:val="0"/>
      <w:marRight w:val="0"/>
      <w:marTop w:val="0"/>
      <w:marBottom w:val="0"/>
      <w:divBdr>
        <w:top w:val="none" w:sz="0" w:space="0" w:color="auto"/>
        <w:left w:val="none" w:sz="0" w:space="0" w:color="auto"/>
        <w:bottom w:val="none" w:sz="0" w:space="0" w:color="auto"/>
        <w:right w:val="none" w:sz="0" w:space="0" w:color="auto"/>
      </w:divBdr>
      <w:divsChild>
        <w:div w:id="1443575158">
          <w:marLeft w:val="360"/>
          <w:marRight w:val="0"/>
          <w:marTop w:val="200"/>
          <w:marBottom w:val="0"/>
          <w:divBdr>
            <w:top w:val="none" w:sz="0" w:space="0" w:color="auto"/>
            <w:left w:val="none" w:sz="0" w:space="0" w:color="auto"/>
            <w:bottom w:val="none" w:sz="0" w:space="0" w:color="auto"/>
            <w:right w:val="none" w:sz="0" w:space="0" w:color="auto"/>
          </w:divBdr>
        </w:div>
        <w:div w:id="132144504">
          <w:marLeft w:val="360"/>
          <w:marRight w:val="0"/>
          <w:marTop w:val="200"/>
          <w:marBottom w:val="0"/>
          <w:divBdr>
            <w:top w:val="none" w:sz="0" w:space="0" w:color="auto"/>
            <w:left w:val="none" w:sz="0" w:space="0" w:color="auto"/>
            <w:bottom w:val="none" w:sz="0" w:space="0" w:color="auto"/>
            <w:right w:val="none" w:sz="0" w:space="0" w:color="auto"/>
          </w:divBdr>
        </w:div>
        <w:div w:id="1550070122">
          <w:marLeft w:val="360"/>
          <w:marRight w:val="0"/>
          <w:marTop w:val="200"/>
          <w:marBottom w:val="0"/>
          <w:divBdr>
            <w:top w:val="none" w:sz="0" w:space="0" w:color="auto"/>
            <w:left w:val="none" w:sz="0" w:space="0" w:color="auto"/>
            <w:bottom w:val="none" w:sz="0" w:space="0" w:color="auto"/>
            <w:right w:val="none" w:sz="0" w:space="0" w:color="auto"/>
          </w:divBdr>
        </w:div>
        <w:div w:id="1996909833">
          <w:marLeft w:val="360"/>
          <w:marRight w:val="0"/>
          <w:marTop w:val="200"/>
          <w:marBottom w:val="0"/>
          <w:divBdr>
            <w:top w:val="none" w:sz="0" w:space="0" w:color="auto"/>
            <w:left w:val="none" w:sz="0" w:space="0" w:color="auto"/>
            <w:bottom w:val="none" w:sz="0" w:space="0" w:color="auto"/>
            <w:right w:val="none" w:sz="0" w:space="0" w:color="auto"/>
          </w:divBdr>
        </w:div>
        <w:div w:id="1513834596">
          <w:marLeft w:val="360"/>
          <w:marRight w:val="0"/>
          <w:marTop w:val="200"/>
          <w:marBottom w:val="0"/>
          <w:divBdr>
            <w:top w:val="none" w:sz="0" w:space="0" w:color="auto"/>
            <w:left w:val="none" w:sz="0" w:space="0" w:color="auto"/>
            <w:bottom w:val="none" w:sz="0" w:space="0" w:color="auto"/>
            <w:right w:val="none" w:sz="0" w:space="0" w:color="auto"/>
          </w:divBdr>
        </w:div>
      </w:divsChild>
    </w:div>
    <w:div w:id="976691583">
      <w:bodyDiv w:val="1"/>
      <w:marLeft w:val="0"/>
      <w:marRight w:val="0"/>
      <w:marTop w:val="0"/>
      <w:marBottom w:val="0"/>
      <w:divBdr>
        <w:top w:val="none" w:sz="0" w:space="0" w:color="auto"/>
        <w:left w:val="none" w:sz="0" w:space="0" w:color="auto"/>
        <w:bottom w:val="none" w:sz="0" w:space="0" w:color="auto"/>
        <w:right w:val="none" w:sz="0" w:space="0" w:color="auto"/>
      </w:divBdr>
      <w:divsChild>
        <w:div w:id="64838163">
          <w:marLeft w:val="1166"/>
          <w:marRight w:val="0"/>
          <w:marTop w:val="0"/>
          <w:marBottom w:val="0"/>
          <w:divBdr>
            <w:top w:val="none" w:sz="0" w:space="0" w:color="auto"/>
            <w:left w:val="none" w:sz="0" w:space="0" w:color="auto"/>
            <w:bottom w:val="none" w:sz="0" w:space="0" w:color="auto"/>
            <w:right w:val="none" w:sz="0" w:space="0" w:color="auto"/>
          </w:divBdr>
        </w:div>
      </w:divsChild>
    </w:div>
    <w:div w:id="1033769764">
      <w:bodyDiv w:val="1"/>
      <w:marLeft w:val="0"/>
      <w:marRight w:val="0"/>
      <w:marTop w:val="0"/>
      <w:marBottom w:val="0"/>
      <w:divBdr>
        <w:top w:val="none" w:sz="0" w:space="0" w:color="auto"/>
        <w:left w:val="none" w:sz="0" w:space="0" w:color="auto"/>
        <w:bottom w:val="none" w:sz="0" w:space="0" w:color="auto"/>
        <w:right w:val="none" w:sz="0" w:space="0" w:color="auto"/>
      </w:divBdr>
    </w:div>
    <w:div w:id="1096749436">
      <w:bodyDiv w:val="1"/>
      <w:marLeft w:val="0"/>
      <w:marRight w:val="0"/>
      <w:marTop w:val="0"/>
      <w:marBottom w:val="0"/>
      <w:divBdr>
        <w:top w:val="none" w:sz="0" w:space="0" w:color="auto"/>
        <w:left w:val="none" w:sz="0" w:space="0" w:color="auto"/>
        <w:bottom w:val="none" w:sz="0" w:space="0" w:color="auto"/>
        <w:right w:val="none" w:sz="0" w:space="0" w:color="auto"/>
      </w:divBdr>
      <w:divsChild>
        <w:div w:id="1276132544">
          <w:marLeft w:val="360"/>
          <w:marRight w:val="0"/>
          <w:marTop w:val="200"/>
          <w:marBottom w:val="0"/>
          <w:divBdr>
            <w:top w:val="none" w:sz="0" w:space="0" w:color="auto"/>
            <w:left w:val="none" w:sz="0" w:space="0" w:color="auto"/>
            <w:bottom w:val="none" w:sz="0" w:space="0" w:color="auto"/>
            <w:right w:val="none" w:sz="0" w:space="0" w:color="auto"/>
          </w:divBdr>
        </w:div>
        <w:div w:id="702485650">
          <w:marLeft w:val="360"/>
          <w:marRight w:val="0"/>
          <w:marTop w:val="200"/>
          <w:marBottom w:val="0"/>
          <w:divBdr>
            <w:top w:val="none" w:sz="0" w:space="0" w:color="auto"/>
            <w:left w:val="none" w:sz="0" w:space="0" w:color="auto"/>
            <w:bottom w:val="none" w:sz="0" w:space="0" w:color="auto"/>
            <w:right w:val="none" w:sz="0" w:space="0" w:color="auto"/>
          </w:divBdr>
        </w:div>
      </w:divsChild>
    </w:div>
    <w:div w:id="1187525014">
      <w:bodyDiv w:val="1"/>
      <w:marLeft w:val="0"/>
      <w:marRight w:val="0"/>
      <w:marTop w:val="0"/>
      <w:marBottom w:val="0"/>
      <w:divBdr>
        <w:top w:val="none" w:sz="0" w:space="0" w:color="auto"/>
        <w:left w:val="none" w:sz="0" w:space="0" w:color="auto"/>
        <w:bottom w:val="none" w:sz="0" w:space="0" w:color="auto"/>
        <w:right w:val="none" w:sz="0" w:space="0" w:color="auto"/>
      </w:divBdr>
      <w:divsChild>
        <w:div w:id="1109013011">
          <w:marLeft w:val="0"/>
          <w:marRight w:val="0"/>
          <w:marTop w:val="0"/>
          <w:marBottom w:val="0"/>
          <w:divBdr>
            <w:top w:val="none" w:sz="0" w:space="0" w:color="auto"/>
            <w:left w:val="none" w:sz="0" w:space="0" w:color="auto"/>
            <w:bottom w:val="none" w:sz="0" w:space="0" w:color="auto"/>
            <w:right w:val="none" w:sz="0" w:space="0" w:color="auto"/>
          </w:divBdr>
          <w:divsChild>
            <w:div w:id="479856315">
              <w:marLeft w:val="0"/>
              <w:marRight w:val="0"/>
              <w:marTop w:val="0"/>
              <w:marBottom w:val="0"/>
              <w:divBdr>
                <w:top w:val="none" w:sz="0" w:space="0" w:color="auto"/>
                <w:left w:val="none" w:sz="0" w:space="0" w:color="auto"/>
                <w:bottom w:val="none" w:sz="0" w:space="0" w:color="auto"/>
                <w:right w:val="none" w:sz="0" w:space="0" w:color="auto"/>
              </w:divBdr>
            </w:div>
          </w:divsChild>
        </w:div>
        <w:div w:id="1170292650">
          <w:marLeft w:val="0"/>
          <w:marRight w:val="0"/>
          <w:marTop w:val="0"/>
          <w:marBottom w:val="0"/>
          <w:divBdr>
            <w:top w:val="none" w:sz="0" w:space="0" w:color="auto"/>
            <w:left w:val="none" w:sz="0" w:space="0" w:color="auto"/>
            <w:bottom w:val="none" w:sz="0" w:space="0" w:color="auto"/>
            <w:right w:val="none" w:sz="0" w:space="0" w:color="auto"/>
          </w:divBdr>
          <w:divsChild>
            <w:div w:id="225796625">
              <w:marLeft w:val="0"/>
              <w:marRight w:val="0"/>
              <w:marTop w:val="0"/>
              <w:marBottom w:val="0"/>
              <w:divBdr>
                <w:top w:val="none" w:sz="0" w:space="0" w:color="auto"/>
                <w:left w:val="none" w:sz="0" w:space="0" w:color="auto"/>
                <w:bottom w:val="none" w:sz="0" w:space="0" w:color="auto"/>
                <w:right w:val="none" w:sz="0" w:space="0" w:color="auto"/>
              </w:divBdr>
            </w:div>
          </w:divsChild>
        </w:div>
        <w:div w:id="1657414413">
          <w:marLeft w:val="0"/>
          <w:marRight w:val="0"/>
          <w:marTop w:val="0"/>
          <w:marBottom w:val="0"/>
          <w:divBdr>
            <w:top w:val="none" w:sz="0" w:space="0" w:color="auto"/>
            <w:left w:val="none" w:sz="0" w:space="0" w:color="auto"/>
            <w:bottom w:val="none" w:sz="0" w:space="0" w:color="auto"/>
            <w:right w:val="none" w:sz="0" w:space="0" w:color="auto"/>
          </w:divBdr>
          <w:divsChild>
            <w:div w:id="20307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1467">
      <w:bodyDiv w:val="1"/>
      <w:marLeft w:val="0"/>
      <w:marRight w:val="0"/>
      <w:marTop w:val="0"/>
      <w:marBottom w:val="0"/>
      <w:divBdr>
        <w:top w:val="none" w:sz="0" w:space="0" w:color="auto"/>
        <w:left w:val="none" w:sz="0" w:space="0" w:color="auto"/>
        <w:bottom w:val="none" w:sz="0" w:space="0" w:color="auto"/>
        <w:right w:val="none" w:sz="0" w:space="0" w:color="auto"/>
      </w:divBdr>
    </w:div>
    <w:div w:id="1277248559">
      <w:bodyDiv w:val="1"/>
      <w:marLeft w:val="0"/>
      <w:marRight w:val="0"/>
      <w:marTop w:val="0"/>
      <w:marBottom w:val="0"/>
      <w:divBdr>
        <w:top w:val="none" w:sz="0" w:space="0" w:color="auto"/>
        <w:left w:val="none" w:sz="0" w:space="0" w:color="auto"/>
        <w:bottom w:val="none" w:sz="0" w:space="0" w:color="auto"/>
        <w:right w:val="none" w:sz="0" w:space="0" w:color="auto"/>
      </w:divBdr>
      <w:divsChild>
        <w:div w:id="1785266274">
          <w:marLeft w:val="360"/>
          <w:marRight w:val="0"/>
          <w:marTop w:val="200"/>
          <w:marBottom w:val="0"/>
          <w:divBdr>
            <w:top w:val="none" w:sz="0" w:space="0" w:color="auto"/>
            <w:left w:val="none" w:sz="0" w:space="0" w:color="auto"/>
            <w:bottom w:val="none" w:sz="0" w:space="0" w:color="auto"/>
            <w:right w:val="none" w:sz="0" w:space="0" w:color="auto"/>
          </w:divBdr>
        </w:div>
        <w:div w:id="70736817">
          <w:marLeft w:val="360"/>
          <w:marRight w:val="0"/>
          <w:marTop w:val="200"/>
          <w:marBottom w:val="0"/>
          <w:divBdr>
            <w:top w:val="none" w:sz="0" w:space="0" w:color="auto"/>
            <w:left w:val="none" w:sz="0" w:space="0" w:color="auto"/>
            <w:bottom w:val="none" w:sz="0" w:space="0" w:color="auto"/>
            <w:right w:val="none" w:sz="0" w:space="0" w:color="auto"/>
          </w:divBdr>
        </w:div>
        <w:div w:id="475801627">
          <w:marLeft w:val="360"/>
          <w:marRight w:val="0"/>
          <w:marTop w:val="200"/>
          <w:marBottom w:val="0"/>
          <w:divBdr>
            <w:top w:val="none" w:sz="0" w:space="0" w:color="auto"/>
            <w:left w:val="none" w:sz="0" w:space="0" w:color="auto"/>
            <w:bottom w:val="none" w:sz="0" w:space="0" w:color="auto"/>
            <w:right w:val="none" w:sz="0" w:space="0" w:color="auto"/>
          </w:divBdr>
        </w:div>
        <w:div w:id="512768096">
          <w:marLeft w:val="360"/>
          <w:marRight w:val="0"/>
          <w:marTop w:val="200"/>
          <w:marBottom w:val="0"/>
          <w:divBdr>
            <w:top w:val="none" w:sz="0" w:space="0" w:color="auto"/>
            <w:left w:val="none" w:sz="0" w:space="0" w:color="auto"/>
            <w:bottom w:val="none" w:sz="0" w:space="0" w:color="auto"/>
            <w:right w:val="none" w:sz="0" w:space="0" w:color="auto"/>
          </w:divBdr>
        </w:div>
      </w:divsChild>
    </w:div>
    <w:div w:id="1347639291">
      <w:bodyDiv w:val="1"/>
      <w:marLeft w:val="0"/>
      <w:marRight w:val="0"/>
      <w:marTop w:val="0"/>
      <w:marBottom w:val="0"/>
      <w:divBdr>
        <w:top w:val="none" w:sz="0" w:space="0" w:color="auto"/>
        <w:left w:val="none" w:sz="0" w:space="0" w:color="auto"/>
        <w:bottom w:val="none" w:sz="0" w:space="0" w:color="auto"/>
        <w:right w:val="none" w:sz="0" w:space="0" w:color="auto"/>
      </w:divBdr>
    </w:div>
    <w:div w:id="1414817066">
      <w:bodyDiv w:val="1"/>
      <w:marLeft w:val="0"/>
      <w:marRight w:val="0"/>
      <w:marTop w:val="0"/>
      <w:marBottom w:val="0"/>
      <w:divBdr>
        <w:top w:val="none" w:sz="0" w:space="0" w:color="auto"/>
        <w:left w:val="none" w:sz="0" w:space="0" w:color="auto"/>
        <w:bottom w:val="none" w:sz="0" w:space="0" w:color="auto"/>
        <w:right w:val="none" w:sz="0" w:space="0" w:color="auto"/>
      </w:divBdr>
      <w:divsChild>
        <w:div w:id="1613778306">
          <w:marLeft w:val="360"/>
          <w:marRight w:val="0"/>
          <w:marTop w:val="200"/>
          <w:marBottom w:val="0"/>
          <w:divBdr>
            <w:top w:val="none" w:sz="0" w:space="0" w:color="auto"/>
            <w:left w:val="none" w:sz="0" w:space="0" w:color="auto"/>
            <w:bottom w:val="none" w:sz="0" w:space="0" w:color="auto"/>
            <w:right w:val="none" w:sz="0" w:space="0" w:color="auto"/>
          </w:divBdr>
        </w:div>
        <w:div w:id="1199856260">
          <w:marLeft w:val="360"/>
          <w:marRight w:val="0"/>
          <w:marTop w:val="200"/>
          <w:marBottom w:val="0"/>
          <w:divBdr>
            <w:top w:val="none" w:sz="0" w:space="0" w:color="auto"/>
            <w:left w:val="none" w:sz="0" w:space="0" w:color="auto"/>
            <w:bottom w:val="none" w:sz="0" w:space="0" w:color="auto"/>
            <w:right w:val="none" w:sz="0" w:space="0" w:color="auto"/>
          </w:divBdr>
        </w:div>
        <w:div w:id="1630938200">
          <w:marLeft w:val="360"/>
          <w:marRight w:val="0"/>
          <w:marTop w:val="200"/>
          <w:marBottom w:val="0"/>
          <w:divBdr>
            <w:top w:val="none" w:sz="0" w:space="0" w:color="auto"/>
            <w:left w:val="none" w:sz="0" w:space="0" w:color="auto"/>
            <w:bottom w:val="none" w:sz="0" w:space="0" w:color="auto"/>
            <w:right w:val="none" w:sz="0" w:space="0" w:color="auto"/>
          </w:divBdr>
        </w:div>
        <w:div w:id="1172717760">
          <w:marLeft w:val="360"/>
          <w:marRight w:val="0"/>
          <w:marTop w:val="200"/>
          <w:marBottom w:val="0"/>
          <w:divBdr>
            <w:top w:val="none" w:sz="0" w:space="0" w:color="auto"/>
            <w:left w:val="none" w:sz="0" w:space="0" w:color="auto"/>
            <w:bottom w:val="none" w:sz="0" w:space="0" w:color="auto"/>
            <w:right w:val="none" w:sz="0" w:space="0" w:color="auto"/>
          </w:divBdr>
        </w:div>
        <w:div w:id="1245840119">
          <w:marLeft w:val="360"/>
          <w:marRight w:val="0"/>
          <w:marTop w:val="200"/>
          <w:marBottom w:val="0"/>
          <w:divBdr>
            <w:top w:val="none" w:sz="0" w:space="0" w:color="auto"/>
            <w:left w:val="none" w:sz="0" w:space="0" w:color="auto"/>
            <w:bottom w:val="none" w:sz="0" w:space="0" w:color="auto"/>
            <w:right w:val="none" w:sz="0" w:space="0" w:color="auto"/>
          </w:divBdr>
        </w:div>
      </w:divsChild>
    </w:div>
    <w:div w:id="1483692579">
      <w:bodyDiv w:val="1"/>
      <w:marLeft w:val="0"/>
      <w:marRight w:val="0"/>
      <w:marTop w:val="0"/>
      <w:marBottom w:val="0"/>
      <w:divBdr>
        <w:top w:val="none" w:sz="0" w:space="0" w:color="auto"/>
        <w:left w:val="none" w:sz="0" w:space="0" w:color="auto"/>
        <w:bottom w:val="none" w:sz="0" w:space="0" w:color="auto"/>
        <w:right w:val="none" w:sz="0" w:space="0" w:color="auto"/>
      </w:divBdr>
      <w:divsChild>
        <w:div w:id="673729376">
          <w:marLeft w:val="360"/>
          <w:marRight w:val="0"/>
          <w:marTop w:val="200"/>
          <w:marBottom w:val="0"/>
          <w:divBdr>
            <w:top w:val="none" w:sz="0" w:space="0" w:color="auto"/>
            <w:left w:val="none" w:sz="0" w:space="0" w:color="auto"/>
            <w:bottom w:val="none" w:sz="0" w:space="0" w:color="auto"/>
            <w:right w:val="none" w:sz="0" w:space="0" w:color="auto"/>
          </w:divBdr>
        </w:div>
        <w:div w:id="1064719748">
          <w:marLeft w:val="360"/>
          <w:marRight w:val="0"/>
          <w:marTop w:val="200"/>
          <w:marBottom w:val="0"/>
          <w:divBdr>
            <w:top w:val="none" w:sz="0" w:space="0" w:color="auto"/>
            <w:left w:val="none" w:sz="0" w:space="0" w:color="auto"/>
            <w:bottom w:val="none" w:sz="0" w:space="0" w:color="auto"/>
            <w:right w:val="none" w:sz="0" w:space="0" w:color="auto"/>
          </w:divBdr>
        </w:div>
        <w:div w:id="1731265807">
          <w:marLeft w:val="360"/>
          <w:marRight w:val="0"/>
          <w:marTop w:val="200"/>
          <w:marBottom w:val="0"/>
          <w:divBdr>
            <w:top w:val="none" w:sz="0" w:space="0" w:color="auto"/>
            <w:left w:val="none" w:sz="0" w:space="0" w:color="auto"/>
            <w:bottom w:val="none" w:sz="0" w:space="0" w:color="auto"/>
            <w:right w:val="none" w:sz="0" w:space="0" w:color="auto"/>
          </w:divBdr>
        </w:div>
        <w:div w:id="1735857719">
          <w:marLeft w:val="360"/>
          <w:marRight w:val="0"/>
          <w:marTop w:val="200"/>
          <w:marBottom w:val="0"/>
          <w:divBdr>
            <w:top w:val="none" w:sz="0" w:space="0" w:color="auto"/>
            <w:left w:val="none" w:sz="0" w:space="0" w:color="auto"/>
            <w:bottom w:val="none" w:sz="0" w:space="0" w:color="auto"/>
            <w:right w:val="none" w:sz="0" w:space="0" w:color="auto"/>
          </w:divBdr>
        </w:div>
      </w:divsChild>
    </w:div>
    <w:div w:id="1488783281">
      <w:bodyDiv w:val="1"/>
      <w:marLeft w:val="0"/>
      <w:marRight w:val="0"/>
      <w:marTop w:val="0"/>
      <w:marBottom w:val="0"/>
      <w:divBdr>
        <w:top w:val="none" w:sz="0" w:space="0" w:color="auto"/>
        <w:left w:val="none" w:sz="0" w:space="0" w:color="auto"/>
        <w:bottom w:val="none" w:sz="0" w:space="0" w:color="auto"/>
        <w:right w:val="none" w:sz="0" w:space="0" w:color="auto"/>
      </w:divBdr>
    </w:div>
    <w:div w:id="1657998738">
      <w:bodyDiv w:val="1"/>
      <w:marLeft w:val="0"/>
      <w:marRight w:val="0"/>
      <w:marTop w:val="0"/>
      <w:marBottom w:val="0"/>
      <w:divBdr>
        <w:top w:val="none" w:sz="0" w:space="0" w:color="auto"/>
        <w:left w:val="none" w:sz="0" w:space="0" w:color="auto"/>
        <w:bottom w:val="none" w:sz="0" w:space="0" w:color="auto"/>
        <w:right w:val="none" w:sz="0" w:space="0" w:color="auto"/>
      </w:divBdr>
    </w:div>
    <w:div w:id="1677270609">
      <w:bodyDiv w:val="1"/>
      <w:marLeft w:val="0"/>
      <w:marRight w:val="0"/>
      <w:marTop w:val="0"/>
      <w:marBottom w:val="0"/>
      <w:divBdr>
        <w:top w:val="none" w:sz="0" w:space="0" w:color="auto"/>
        <w:left w:val="none" w:sz="0" w:space="0" w:color="auto"/>
        <w:bottom w:val="none" w:sz="0" w:space="0" w:color="auto"/>
        <w:right w:val="none" w:sz="0" w:space="0" w:color="auto"/>
      </w:divBdr>
      <w:divsChild>
        <w:div w:id="1561672390">
          <w:marLeft w:val="0"/>
          <w:marRight w:val="0"/>
          <w:marTop w:val="270"/>
          <w:marBottom w:val="0"/>
          <w:divBdr>
            <w:top w:val="none" w:sz="0" w:space="0" w:color="auto"/>
            <w:left w:val="none" w:sz="0" w:space="0" w:color="auto"/>
            <w:bottom w:val="none" w:sz="0" w:space="0" w:color="auto"/>
            <w:right w:val="none" w:sz="0" w:space="0" w:color="auto"/>
          </w:divBdr>
          <w:divsChild>
            <w:div w:id="2052683790">
              <w:marLeft w:val="0"/>
              <w:marRight w:val="0"/>
              <w:marTop w:val="0"/>
              <w:marBottom w:val="0"/>
              <w:divBdr>
                <w:top w:val="none" w:sz="0" w:space="0" w:color="auto"/>
                <w:left w:val="none" w:sz="0" w:space="0" w:color="auto"/>
                <w:bottom w:val="none" w:sz="0" w:space="0" w:color="auto"/>
                <w:right w:val="none" w:sz="0" w:space="0" w:color="auto"/>
              </w:divBdr>
              <w:divsChild>
                <w:div w:id="13729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3056">
      <w:bodyDiv w:val="1"/>
      <w:marLeft w:val="0"/>
      <w:marRight w:val="0"/>
      <w:marTop w:val="0"/>
      <w:marBottom w:val="0"/>
      <w:divBdr>
        <w:top w:val="none" w:sz="0" w:space="0" w:color="auto"/>
        <w:left w:val="none" w:sz="0" w:space="0" w:color="auto"/>
        <w:bottom w:val="none" w:sz="0" w:space="0" w:color="auto"/>
        <w:right w:val="none" w:sz="0" w:space="0" w:color="auto"/>
      </w:divBdr>
    </w:div>
    <w:div w:id="1893273723">
      <w:bodyDiv w:val="1"/>
      <w:marLeft w:val="0"/>
      <w:marRight w:val="0"/>
      <w:marTop w:val="0"/>
      <w:marBottom w:val="0"/>
      <w:divBdr>
        <w:top w:val="none" w:sz="0" w:space="0" w:color="auto"/>
        <w:left w:val="none" w:sz="0" w:space="0" w:color="auto"/>
        <w:bottom w:val="none" w:sz="0" w:space="0" w:color="auto"/>
        <w:right w:val="none" w:sz="0" w:space="0" w:color="auto"/>
      </w:divBdr>
    </w:div>
    <w:div w:id="1895310454">
      <w:bodyDiv w:val="1"/>
      <w:marLeft w:val="0"/>
      <w:marRight w:val="0"/>
      <w:marTop w:val="0"/>
      <w:marBottom w:val="0"/>
      <w:divBdr>
        <w:top w:val="none" w:sz="0" w:space="0" w:color="auto"/>
        <w:left w:val="none" w:sz="0" w:space="0" w:color="auto"/>
        <w:bottom w:val="none" w:sz="0" w:space="0" w:color="auto"/>
        <w:right w:val="none" w:sz="0" w:space="0" w:color="auto"/>
      </w:divBdr>
    </w:div>
    <w:div w:id="1907836845">
      <w:bodyDiv w:val="1"/>
      <w:marLeft w:val="0"/>
      <w:marRight w:val="0"/>
      <w:marTop w:val="0"/>
      <w:marBottom w:val="0"/>
      <w:divBdr>
        <w:top w:val="none" w:sz="0" w:space="0" w:color="auto"/>
        <w:left w:val="none" w:sz="0" w:space="0" w:color="auto"/>
        <w:bottom w:val="none" w:sz="0" w:space="0" w:color="auto"/>
        <w:right w:val="none" w:sz="0" w:space="0" w:color="auto"/>
      </w:divBdr>
      <w:divsChild>
        <w:div w:id="13848922">
          <w:marLeft w:val="360"/>
          <w:marRight w:val="0"/>
          <w:marTop w:val="200"/>
          <w:marBottom w:val="0"/>
          <w:divBdr>
            <w:top w:val="none" w:sz="0" w:space="0" w:color="auto"/>
            <w:left w:val="none" w:sz="0" w:space="0" w:color="auto"/>
            <w:bottom w:val="none" w:sz="0" w:space="0" w:color="auto"/>
            <w:right w:val="none" w:sz="0" w:space="0" w:color="auto"/>
          </w:divBdr>
        </w:div>
        <w:div w:id="1002272037">
          <w:marLeft w:val="360"/>
          <w:marRight w:val="0"/>
          <w:marTop w:val="200"/>
          <w:marBottom w:val="0"/>
          <w:divBdr>
            <w:top w:val="none" w:sz="0" w:space="0" w:color="auto"/>
            <w:left w:val="none" w:sz="0" w:space="0" w:color="auto"/>
            <w:bottom w:val="none" w:sz="0" w:space="0" w:color="auto"/>
            <w:right w:val="none" w:sz="0" w:space="0" w:color="auto"/>
          </w:divBdr>
        </w:div>
        <w:div w:id="1078676478">
          <w:marLeft w:val="360"/>
          <w:marRight w:val="0"/>
          <w:marTop w:val="200"/>
          <w:marBottom w:val="0"/>
          <w:divBdr>
            <w:top w:val="none" w:sz="0" w:space="0" w:color="auto"/>
            <w:left w:val="none" w:sz="0" w:space="0" w:color="auto"/>
            <w:bottom w:val="none" w:sz="0" w:space="0" w:color="auto"/>
            <w:right w:val="none" w:sz="0" w:space="0" w:color="auto"/>
          </w:divBdr>
        </w:div>
      </w:divsChild>
    </w:div>
    <w:div w:id="1920286095">
      <w:bodyDiv w:val="1"/>
      <w:marLeft w:val="0"/>
      <w:marRight w:val="0"/>
      <w:marTop w:val="0"/>
      <w:marBottom w:val="0"/>
      <w:divBdr>
        <w:top w:val="none" w:sz="0" w:space="0" w:color="auto"/>
        <w:left w:val="none" w:sz="0" w:space="0" w:color="auto"/>
        <w:bottom w:val="none" w:sz="0" w:space="0" w:color="auto"/>
        <w:right w:val="none" w:sz="0" w:space="0" w:color="auto"/>
      </w:divBdr>
    </w:div>
    <w:div w:id="1965693042">
      <w:bodyDiv w:val="1"/>
      <w:marLeft w:val="0"/>
      <w:marRight w:val="0"/>
      <w:marTop w:val="0"/>
      <w:marBottom w:val="0"/>
      <w:divBdr>
        <w:top w:val="none" w:sz="0" w:space="0" w:color="auto"/>
        <w:left w:val="none" w:sz="0" w:space="0" w:color="auto"/>
        <w:bottom w:val="none" w:sz="0" w:space="0" w:color="auto"/>
        <w:right w:val="none" w:sz="0" w:space="0" w:color="auto"/>
      </w:divBdr>
    </w:div>
    <w:div w:id="1982731295">
      <w:bodyDiv w:val="1"/>
      <w:marLeft w:val="0"/>
      <w:marRight w:val="0"/>
      <w:marTop w:val="0"/>
      <w:marBottom w:val="0"/>
      <w:divBdr>
        <w:top w:val="none" w:sz="0" w:space="0" w:color="auto"/>
        <w:left w:val="none" w:sz="0" w:space="0" w:color="auto"/>
        <w:bottom w:val="none" w:sz="0" w:space="0" w:color="auto"/>
        <w:right w:val="none" w:sz="0" w:space="0" w:color="auto"/>
      </w:divBdr>
    </w:div>
    <w:div w:id="2044790417">
      <w:bodyDiv w:val="1"/>
      <w:marLeft w:val="0"/>
      <w:marRight w:val="0"/>
      <w:marTop w:val="0"/>
      <w:marBottom w:val="0"/>
      <w:divBdr>
        <w:top w:val="none" w:sz="0" w:space="0" w:color="auto"/>
        <w:left w:val="none" w:sz="0" w:space="0" w:color="auto"/>
        <w:bottom w:val="none" w:sz="0" w:space="0" w:color="auto"/>
        <w:right w:val="none" w:sz="0" w:space="0" w:color="auto"/>
      </w:divBdr>
      <w:divsChild>
        <w:div w:id="1454790505">
          <w:marLeft w:val="274"/>
          <w:marRight w:val="0"/>
          <w:marTop w:val="0"/>
          <w:marBottom w:val="0"/>
          <w:divBdr>
            <w:top w:val="none" w:sz="0" w:space="0" w:color="auto"/>
            <w:left w:val="none" w:sz="0" w:space="0" w:color="auto"/>
            <w:bottom w:val="none" w:sz="0" w:space="0" w:color="auto"/>
            <w:right w:val="none" w:sz="0" w:space="0" w:color="auto"/>
          </w:divBdr>
        </w:div>
      </w:divsChild>
    </w:div>
    <w:div w:id="2079594212">
      <w:bodyDiv w:val="1"/>
      <w:marLeft w:val="0"/>
      <w:marRight w:val="0"/>
      <w:marTop w:val="0"/>
      <w:marBottom w:val="0"/>
      <w:divBdr>
        <w:top w:val="none" w:sz="0" w:space="0" w:color="auto"/>
        <w:left w:val="none" w:sz="0" w:space="0" w:color="auto"/>
        <w:bottom w:val="none" w:sz="0" w:space="0" w:color="auto"/>
        <w:right w:val="none" w:sz="0" w:space="0" w:color="auto"/>
      </w:divBdr>
    </w:div>
    <w:div w:id="2088528549">
      <w:bodyDiv w:val="1"/>
      <w:marLeft w:val="0"/>
      <w:marRight w:val="0"/>
      <w:marTop w:val="0"/>
      <w:marBottom w:val="0"/>
      <w:divBdr>
        <w:top w:val="none" w:sz="0" w:space="0" w:color="auto"/>
        <w:left w:val="none" w:sz="0" w:space="0" w:color="auto"/>
        <w:bottom w:val="none" w:sz="0" w:space="0" w:color="auto"/>
        <w:right w:val="none" w:sz="0" w:space="0" w:color="auto"/>
      </w:divBdr>
      <w:divsChild>
        <w:div w:id="268899852">
          <w:marLeft w:val="720"/>
          <w:marRight w:val="0"/>
          <w:marTop w:val="0"/>
          <w:marBottom w:val="0"/>
          <w:divBdr>
            <w:top w:val="none" w:sz="0" w:space="0" w:color="auto"/>
            <w:left w:val="none" w:sz="0" w:space="0" w:color="auto"/>
            <w:bottom w:val="none" w:sz="0" w:space="0" w:color="auto"/>
            <w:right w:val="none" w:sz="0" w:space="0" w:color="auto"/>
          </w:divBdr>
        </w:div>
        <w:div w:id="1244223120">
          <w:marLeft w:val="1440"/>
          <w:marRight w:val="0"/>
          <w:marTop w:val="0"/>
          <w:marBottom w:val="0"/>
          <w:divBdr>
            <w:top w:val="none" w:sz="0" w:space="0" w:color="auto"/>
            <w:left w:val="none" w:sz="0" w:space="0" w:color="auto"/>
            <w:bottom w:val="none" w:sz="0" w:space="0" w:color="auto"/>
            <w:right w:val="none" w:sz="0" w:space="0" w:color="auto"/>
          </w:divBdr>
        </w:div>
        <w:div w:id="1800679791">
          <w:marLeft w:val="1440"/>
          <w:marRight w:val="0"/>
          <w:marTop w:val="0"/>
          <w:marBottom w:val="0"/>
          <w:divBdr>
            <w:top w:val="none" w:sz="0" w:space="0" w:color="auto"/>
            <w:left w:val="none" w:sz="0" w:space="0" w:color="auto"/>
            <w:bottom w:val="none" w:sz="0" w:space="0" w:color="auto"/>
            <w:right w:val="none" w:sz="0" w:space="0" w:color="auto"/>
          </w:divBdr>
        </w:div>
        <w:div w:id="2035304829">
          <w:marLeft w:val="1440"/>
          <w:marRight w:val="0"/>
          <w:marTop w:val="0"/>
          <w:marBottom w:val="0"/>
          <w:divBdr>
            <w:top w:val="none" w:sz="0" w:space="0" w:color="auto"/>
            <w:left w:val="none" w:sz="0" w:space="0" w:color="auto"/>
            <w:bottom w:val="none" w:sz="0" w:space="0" w:color="auto"/>
            <w:right w:val="none" w:sz="0" w:space="0" w:color="auto"/>
          </w:divBdr>
        </w:div>
        <w:div w:id="2092656223">
          <w:marLeft w:val="1440"/>
          <w:marRight w:val="0"/>
          <w:marTop w:val="0"/>
          <w:marBottom w:val="0"/>
          <w:divBdr>
            <w:top w:val="none" w:sz="0" w:space="0" w:color="auto"/>
            <w:left w:val="none" w:sz="0" w:space="0" w:color="auto"/>
            <w:bottom w:val="none" w:sz="0" w:space="0" w:color="auto"/>
            <w:right w:val="none" w:sz="0" w:space="0" w:color="auto"/>
          </w:divBdr>
        </w:div>
      </w:divsChild>
    </w:div>
    <w:div w:id="2090151507">
      <w:bodyDiv w:val="1"/>
      <w:marLeft w:val="0"/>
      <w:marRight w:val="0"/>
      <w:marTop w:val="0"/>
      <w:marBottom w:val="0"/>
      <w:divBdr>
        <w:top w:val="none" w:sz="0" w:space="0" w:color="auto"/>
        <w:left w:val="none" w:sz="0" w:space="0" w:color="auto"/>
        <w:bottom w:val="none" w:sz="0" w:space="0" w:color="auto"/>
        <w:right w:val="none" w:sz="0" w:space="0" w:color="auto"/>
      </w:divBdr>
      <w:divsChild>
        <w:div w:id="1807745156">
          <w:marLeft w:val="360"/>
          <w:marRight w:val="0"/>
          <w:marTop w:val="200"/>
          <w:marBottom w:val="0"/>
          <w:divBdr>
            <w:top w:val="none" w:sz="0" w:space="0" w:color="auto"/>
            <w:left w:val="none" w:sz="0" w:space="0" w:color="auto"/>
            <w:bottom w:val="none" w:sz="0" w:space="0" w:color="auto"/>
            <w:right w:val="none" w:sz="0" w:space="0" w:color="auto"/>
          </w:divBdr>
        </w:div>
        <w:div w:id="1970934023">
          <w:marLeft w:val="360"/>
          <w:marRight w:val="0"/>
          <w:marTop w:val="200"/>
          <w:marBottom w:val="0"/>
          <w:divBdr>
            <w:top w:val="none" w:sz="0" w:space="0" w:color="auto"/>
            <w:left w:val="none" w:sz="0" w:space="0" w:color="auto"/>
            <w:bottom w:val="none" w:sz="0" w:space="0" w:color="auto"/>
            <w:right w:val="none" w:sz="0" w:space="0" w:color="auto"/>
          </w:divBdr>
        </w:div>
        <w:div w:id="1404647471">
          <w:marLeft w:val="360"/>
          <w:marRight w:val="0"/>
          <w:marTop w:val="200"/>
          <w:marBottom w:val="0"/>
          <w:divBdr>
            <w:top w:val="none" w:sz="0" w:space="0" w:color="auto"/>
            <w:left w:val="none" w:sz="0" w:space="0" w:color="auto"/>
            <w:bottom w:val="none" w:sz="0" w:space="0" w:color="auto"/>
            <w:right w:val="none" w:sz="0" w:space="0" w:color="auto"/>
          </w:divBdr>
        </w:div>
      </w:divsChild>
    </w:div>
    <w:div w:id="2141876920">
      <w:bodyDiv w:val="1"/>
      <w:marLeft w:val="0"/>
      <w:marRight w:val="0"/>
      <w:marTop w:val="0"/>
      <w:marBottom w:val="0"/>
      <w:divBdr>
        <w:top w:val="none" w:sz="0" w:space="0" w:color="auto"/>
        <w:left w:val="none" w:sz="0" w:space="0" w:color="auto"/>
        <w:bottom w:val="none" w:sz="0" w:space="0" w:color="auto"/>
        <w:right w:val="none" w:sz="0" w:space="0" w:color="auto"/>
      </w:divBdr>
      <w:divsChild>
        <w:div w:id="1656228650">
          <w:marLeft w:val="0"/>
          <w:marRight w:val="0"/>
          <w:marTop w:val="0"/>
          <w:marBottom w:val="0"/>
          <w:divBdr>
            <w:top w:val="none" w:sz="0" w:space="0" w:color="auto"/>
            <w:left w:val="none" w:sz="0" w:space="0" w:color="auto"/>
            <w:bottom w:val="none" w:sz="0" w:space="0" w:color="auto"/>
            <w:right w:val="none" w:sz="0" w:space="0" w:color="auto"/>
          </w:divBdr>
          <w:divsChild>
            <w:div w:id="1736901728">
              <w:marLeft w:val="0"/>
              <w:marRight w:val="0"/>
              <w:marTop w:val="0"/>
              <w:marBottom w:val="0"/>
              <w:divBdr>
                <w:top w:val="none" w:sz="0" w:space="0" w:color="auto"/>
                <w:left w:val="none" w:sz="0" w:space="0" w:color="auto"/>
                <w:bottom w:val="none" w:sz="0" w:space="0" w:color="auto"/>
                <w:right w:val="none" w:sz="0" w:space="0" w:color="auto"/>
              </w:divBdr>
            </w:div>
          </w:divsChild>
        </w:div>
        <w:div w:id="2094547660">
          <w:marLeft w:val="0"/>
          <w:marRight w:val="0"/>
          <w:marTop w:val="0"/>
          <w:marBottom w:val="0"/>
          <w:divBdr>
            <w:top w:val="none" w:sz="0" w:space="0" w:color="auto"/>
            <w:left w:val="none" w:sz="0" w:space="0" w:color="auto"/>
            <w:bottom w:val="none" w:sz="0" w:space="0" w:color="auto"/>
            <w:right w:val="none" w:sz="0" w:space="0" w:color="auto"/>
          </w:divBdr>
          <w:divsChild>
            <w:div w:id="1385057512">
              <w:marLeft w:val="0"/>
              <w:marRight w:val="0"/>
              <w:marTop w:val="0"/>
              <w:marBottom w:val="0"/>
              <w:divBdr>
                <w:top w:val="none" w:sz="0" w:space="0" w:color="auto"/>
                <w:left w:val="none" w:sz="0" w:space="0" w:color="auto"/>
                <w:bottom w:val="none" w:sz="0" w:space="0" w:color="auto"/>
                <w:right w:val="none" w:sz="0" w:space="0" w:color="auto"/>
              </w:divBdr>
            </w:div>
          </w:divsChild>
        </w:div>
        <w:div w:id="1594899043">
          <w:marLeft w:val="0"/>
          <w:marRight w:val="0"/>
          <w:marTop w:val="0"/>
          <w:marBottom w:val="0"/>
          <w:divBdr>
            <w:top w:val="none" w:sz="0" w:space="0" w:color="auto"/>
            <w:left w:val="none" w:sz="0" w:space="0" w:color="auto"/>
            <w:bottom w:val="none" w:sz="0" w:space="0" w:color="auto"/>
            <w:right w:val="none" w:sz="0" w:space="0" w:color="auto"/>
          </w:divBdr>
          <w:divsChild>
            <w:div w:id="6703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ultiatrave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titud@actitud.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escaleradefum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16AFD8C49A964A82E6063D63172A8A" ma:contentTypeVersion="13" ma:contentTypeDescription="Crear nuevo documento." ma:contentTypeScope="" ma:versionID="f2430a9655516761ed73ecc4cfe1e62e">
  <xsd:schema xmlns:xsd="http://www.w3.org/2001/XMLSchema" xmlns:xs="http://www.w3.org/2001/XMLSchema" xmlns:p="http://schemas.microsoft.com/office/2006/metadata/properties" xmlns:ns2="a05118da-3223-493c-8e0c-857d1dbdd799" xmlns:ns3="1bcf146e-4aca-4a58-850e-3ac9352b1455" targetNamespace="http://schemas.microsoft.com/office/2006/metadata/properties" ma:root="true" ma:fieldsID="ade2d86004e57baeb7f258d4298f8ba9" ns2:_="" ns3:_="">
    <xsd:import namespace="a05118da-3223-493c-8e0c-857d1dbdd799"/>
    <xsd:import namespace="1bcf146e-4aca-4a58-850e-3ac9352b14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118da-3223-493c-8e0c-857d1dbdd79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f146e-4aca-4a58-850e-3ac9352b14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4981-5C24-4265-B3A5-0B11B96BD0CC}">
  <ds:schemaRefs>
    <ds:schemaRef ds:uri="http://schemas.microsoft.com/sharepoint/v3/contenttype/forms"/>
  </ds:schemaRefs>
</ds:datastoreItem>
</file>

<file path=customXml/itemProps2.xml><?xml version="1.0" encoding="utf-8"?>
<ds:datastoreItem xmlns:ds="http://schemas.openxmlformats.org/officeDocument/2006/customXml" ds:itemID="{2C836371-66AF-462E-81C4-F0F4581720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63F0BE-5822-4744-9D3B-F2CD73897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118da-3223-493c-8e0c-857d1dbdd799"/>
    <ds:schemaRef ds:uri="1bcf146e-4aca-4a58-850e-3ac9352b1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8CF6C-26E5-45B0-AD7E-956D2D6D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2730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5</cp:revision>
  <cp:lastPrinted>2021-07-07T11:52:00Z</cp:lastPrinted>
  <dcterms:created xsi:type="dcterms:W3CDTF">2024-01-30T11:02:00Z</dcterms:created>
  <dcterms:modified xsi:type="dcterms:W3CDTF">2024-01-30T13:23:00Z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